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1262" w:type="dxa"/>
        <w:tblInd w:w="-5" w:type="dxa"/>
        <w:tblLayout w:type="fixed"/>
        <w:tblLook w:val="04A0" w:firstRow="1" w:lastRow="0" w:firstColumn="1" w:lastColumn="0" w:noHBand="0" w:noVBand="1"/>
      </w:tblPr>
      <w:tblGrid>
        <w:gridCol w:w="2982"/>
        <w:gridCol w:w="284"/>
        <w:gridCol w:w="755"/>
        <w:gridCol w:w="425"/>
        <w:gridCol w:w="3440"/>
        <w:gridCol w:w="1947"/>
        <w:gridCol w:w="1134"/>
        <w:gridCol w:w="295"/>
      </w:tblGrid>
      <w:tr w:rsidR="00E713C7" w:rsidRPr="005E1BD3" w14:paraId="082BA1FA" w14:textId="77777777" w:rsidTr="009C1A8A">
        <w:tc>
          <w:tcPr>
            <w:tcW w:w="11262" w:type="dxa"/>
            <w:gridSpan w:val="8"/>
            <w:tcBorders>
              <w:top w:val="nil"/>
              <w:left w:val="nil"/>
              <w:bottom w:val="thinThickSmallGap" w:sz="18" w:space="0" w:color="2E74B5" w:themeColor="accent1" w:themeShade="BF"/>
              <w:right w:val="nil"/>
            </w:tcBorders>
          </w:tcPr>
          <w:p w14:paraId="6CD6D163" w14:textId="1BA1F1BB" w:rsidR="009C7509" w:rsidRPr="00CA4156" w:rsidRDefault="009C7509" w:rsidP="00CA4156">
            <w:pPr>
              <w:spacing w:before="120" w:after="120"/>
              <w:rPr>
                <w:rFonts w:ascii="Century Gothic" w:hAnsi="Century Gothic"/>
                <w:color w:val="2E74B5" w:themeColor="accent1" w:themeShade="BF"/>
              </w:rPr>
            </w:pPr>
          </w:p>
        </w:tc>
      </w:tr>
      <w:tr w:rsidR="00E713C7" w:rsidRPr="005E1BD3" w14:paraId="2F834B13" w14:textId="77777777" w:rsidTr="009C1A8A">
        <w:tc>
          <w:tcPr>
            <w:tcW w:w="11262" w:type="dxa"/>
            <w:gridSpan w:val="8"/>
            <w:tcBorders>
              <w:top w:val="thinThickSmallGap" w:sz="18" w:space="0" w:color="2E74B5" w:themeColor="accent1" w:themeShade="BF"/>
              <w:left w:val="nil"/>
              <w:bottom w:val="nil"/>
              <w:right w:val="nil"/>
            </w:tcBorders>
          </w:tcPr>
          <w:p w14:paraId="0CF1B396" w14:textId="77777777" w:rsidR="00E713C7" w:rsidRPr="005E1BD3" w:rsidRDefault="00E713C7" w:rsidP="00E04C3F">
            <w:pPr>
              <w:rPr>
                <w:rFonts w:ascii="Century Gothic" w:hAnsi="Century Gothic"/>
                <w:color w:val="2E74B5" w:themeColor="accent1" w:themeShade="BF"/>
              </w:rPr>
            </w:pPr>
          </w:p>
        </w:tc>
      </w:tr>
      <w:tr w:rsidR="00E9302F" w:rsidRPr="00E9302F" w14:paraId="1025FA20" w14:textId="77777777" w:rsidTr="00211649">
        <w:tc>
          <w:tcPr>
            <w:tcW w:w="4446" w:type="dxa"/>
            <w:gridSpan w:val="4"/>
            <w:tcBorders>
              <w:top w:val="nil"/>
              <w:left w:val="nil"/>
              <w:bottom w:val="nil"/>
              <w:right w:val="nil"/>
            </w:tcBorders>
          </w:tcPr>
          <w:p w14:paraId="5A777042" w14:textId="5A0521B6" w:rsidR="00EC7C43" w:rsidRPr="00E9302F" w:rsidRDefault="00EC7C43" w:rsidP="00095826">
            <w:pPr>
              <w:spacing w:before="120" w:after="120"/>
              <w:jc w:val="center"/>
              <w:rPr>
                <w:rFonts w:ascii="Century Gothic" w:hAnsi="Century Gothic"/>
                <w:b/>
                <w:color w:val="002060"/>
              </w:rPr>
            </w:pPr>
          </w:p>
        </w:tc>
        <w:tc>
          <w:tcPr>
            <w:tcW w:w="5387" w:type="dxa"/>
            <w:gridSpan w:val="2"/>
            <w:tcBorders>
              <w:top w:val="nil"/>
              <w:left w:val="nil"/>
              <w:bottom w:val="nil"/>
              <w:right w:val="nil"/>
            </w:tcBorders>
          </w:tcPr>
          <w:p w14:paraId="52B48BEB" w14:textId="0A246A2D" w:rsidR="007F28CF" w:rsidRPr="00E9302F" w:rsidRDefault="007F28CF" w:rsidP="008E4274">
            <w:pPr>
              <w:spacing w:before="120" w:after="120"/>
              <w:rPr>
                <w:rFonts w:ascii="Century Gothic" w:hAnsi="Century Gothic"/>
                <w:color w:val="002060"/>
                <w:sz w:val="24"/>
                <w:szCs w:val="24"/>
              </w:rPr>
            </w:pPr>
          </w:p>
        </w:tc>
        <w:tc>
          <w:tcPr>
            <w:tcW w:w="1429" w:type="dxa"/>
            <w:gridSpan w:val="2"/>
            <w:tcBorders>
              <w:top w:val="nil"/>
              <w:left w:val="nil"/>
              <w:bottom w:val="nil"/>
              <w:right w:val="nil"/>
            </w:tcBorders>
          </w:tcPr>
          <w:p w14:paraId="7368A244" w14:textId="77777777" w:rsidR="00E22B8E" w:rsidRPr="00E9302F" w:rsidRDefault="00E22B8E" w:rsidP="008E4274">
            <w:pPr>
              <w:spacing w:before="120" w:after="120"/>
              <w:rPr>
                <w:rFonts w:ascii="Century Gothic" w:hAnsi="Century Gothic"/>
                <w:color w:val="002060"/>
              </w:rPr>
            </w:pPr>
          </w:p>
        </w:tc>
      </w:tr>
      <w:tr w:rsidR="00E9302F" w:rsidRPr="00E9302F" w14:paraId="1845245F" w14:textId="77777777" w:rsidTr="009C1A8A">
        <w:tc>
          <w:tcPr>
            <w:tcW w:w="11262" w:type="dxa"/>
            <w:gridSpan w:val="8"/>
            <w:tcBorders>
              <w:top w:val="nil"/>
              <w:left w:val="nil"/>
              <w:bottom w:val="nil"/>
              <w:right w:val="nil"/>
            </w:tcBorders>
          </w:tcPr>
          <w:p w14:paraId="33247264" w14:textId="7653A949" w:rsidR="001128F1" w:rsidRPr="00E9302F" w:rsidRDefault="001128F1" w:rsidP="005C4BCA">
            <w:pPr>
              <w:rPr>
                <w:rFonts w:ascii="Century Gothic" w:hAnsi="Century Gothic"/>
                <w:color w:val="002060"/>
              </w:rPr>
            </w:pPr>
          </w:p>
        </w:tc>
      </w:tr>
      <w:tr w:rsidR="00E9302F" w:rsidRPr="00E9302F" w14:paraId="40EFD69C" w14:textId="77777777" w:rsidTr="00E9302F">
        <w:tc>
          <w:tcPr>
            <w:tcW w:w="3266" w:type="dxa"/>
            <w:gridSpan w:val="2"/>
            <w:tcBorders>
              <w:top w:val="nil"/>
              <w:left w:val="nil"/>
              <w:bottom w:val="nil"/>
              <w:right w:val="thinThickSmallGap" w:sz="12" w:space="0" w:color="2E74B5" w:themeColor="accent1" w:themeShade="BF"/>
            </w:tcBorders>
          </w:tcPr>
          <w:p w14:paraId="340F4D3A" w14:textId="78ADF82F" w:rsidR="008627BB" w:rsidRPr="00E9302F" w:rsidRDefault="008627BB" w:rsidP="007738E3">
            <w:pPr>
              <w:spacing w:before="120" w:after="120"/>
              <w:rPr>
                <w:rFonts w:ascii="Century Gothic" w:hAnsi="Century Gothic"/>
                <w:b/>
                <w:color w:val="002060"/>
                <w:sz w:val="28"/>
                <w:szCs w:val="28"/>
              </w:rPr>
            </w:pPr>
            <w:bookmarkStart w:id="0" w:name="_Hlk487699243"/>
            <w:r w:rsidRPr="00E9302F">
              <w:rPr>
                <w:rFonts w:ascii="Century Gothic" w:hAnsi="Century Gothic"/>
                <w:b/>
                <w:color w:val="002060"/>
                <w:sz w:val="28"/>
                <w:szCs w:val="28"/>
              </w:rPr>
              <w:t>Pour les matins frisquets…</w:t>
            </w:r>
          </w:p>
          <w:p w14:paraId="73E563C9" w14:textId="12528B15" w:rsidR="00E9302F" w:rsidRPr="00E9302F" w:rsidRDefault="00E9302F" w:rsidP="007738E3">
            <w:pPr>
              <w:spacing w:before="120" w:after="120"/>
              <w:rPr>
                <w:rFonts w:ascii="Century Gothic" w:hAnsi="Century Gothic"/>
                <w:b/>
                <w:color w:val="002060"/>
              </w:rPr>
            </w:pPr>
            <w:r w:rsidRPr="00E9302F">
              <w:rPr>
                <w:rFonts w:ascii="Century Gothic" w:hAnsi="Century Gothic"/>
                <w:b/>
                <w:noProof/>
                <w:color w:val="002060"/>
                <w:lang w:eastAsia="fr-CA"/>
              </w:rPr>
              <w:drawing>
                <wp:inline distT="0" distB="0" distL="0" distR="0" wp14:anchorId="03AE6D9D" wp14:editId="4ACBAB24">
                  <wp:extent cx="1866900" cy="122868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ids-2847783_19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8374" cy="1236237"/>
                          </a:xfrm>
                          <a:prstGeom prst="rect">
                            <a:avLst/>
                          </a:prstGeom>
                        </pic:spPr>
                      </pic:pic>
                    </a:graphicData>
                  </a:graphic>
                </wp:inline>
              </w:drawing>
            </w:r>
          </w:p>
          <w:p w14:paraId="4A1276A6" w14:textId="74997994" w:rsidR="008627BB" w:rsidRPr="00E9302F" w:rsidRDefault="008627BB" w:rsidP="00FC4E55">
            <w:pPr>
              <w:spacing w:before="120" w:after="120"/>
              <w:jc w:val="center"/>
              <w:rPr>
                <w:rFonts w:ascii="Century Gothic" w:hAnsi="Century Gothic"/>
                <w:b/>
                <w:color w:val="002060"/>
              </w:rPr>
            </w:pPr>
          </w:p>
        </w:tc>
        <w:tc>
          <w:tcPr>
            <w:tcW w:w="7701" w:type="dxa"/>
            <w:gridSpan w:val="5"/>
            <w:tcBorders>
              <w:top w:val="nil"/>
              <w:left w:val="thinThickSmallGap" w:sz="12" w:space="0" w:color="2E74B5" w:themeColor="accent1" w:themeShade="BF"/>
              <w:bottom w:val="nil"/>
              <w:right w:val="nil"/>
            </w:tcBorders>
          </w:tcPr>
          <w:p w14:paraId="08146F2E" w14:textId="77777777" w:rsidR="0054068E" w:rsidRDefault="0054068E" w:rsidP="005C4BCA">
            <w:pPr>
              <w:spacing w:before="120" w:after="120"/>
              <w:jc w:val="both"/>
              <w:rPr>
                <w:rFonts w:ascii="Century Gothic" w:hAnsi="Century Gothic"/>
                <w:color w:val="002060"/>
              </w:rPr>
            </w:pPr>
          </w:p>
          <w:p w14:paraId="415E8A35" w14:textId="6D8A5996" w:rsidR="008627BB" w:rsidRPr="00E9302F" w:rsidRDefault="008627BB" w:rsidP="005C4BCA">
            <w:pPr>
              <w:spacing w:before="120" w:after="120"/>
              <w:jc w:val="both"/>
              <w:rPr>
                <w:rFonts w:ascii="Century Gothic" w:hAnsi="Century Gothic"/>
                <w:color w:val="002060"/>
              </w:rPr>
            </w:pPr>
            <w:r w:rsidRPr="00E9302F">
              <w:rPr>
                <w:rFonts w:ascii="Century Gothic" w:hAnsi="Century Gothic"/>
                <w:color w:val="002060"/>
              </w:rPr>
              <w:t xml:space="preserve">Hé </w:t>
            </w:r>
            <w:r w:rsidR="00351CAF" w:rsidRPr="00E9302F">
              <w:rPr>
                <w:rFonts w:ascii="Century Gothic" w:hAnsi="Century Gothic"/>
                <w:color w:val="002060"/>
              </w:rPr>
              <w:t>oui !</w:t>
            </w:r>
            <w:r w:rsidRPr="00E9302F">
              <w:rPr>
                <w:rFonts w:ascii="Century Gothic" w:hAnsi="Century Gothic"/>
                <w:color w:val="002060"/>
              </w:rPr>
              <w:t xml:space="preserve">  L’automne se montre le bout du nez</w:t>
            </w:r>
            <w:r w:rsidR="00C7532D">
              <w:rPr>
                <w:rFonts w:ascii="Century Gothic" w:hAnsi="Century Gothic"/>
                <w:color w:val="002060"/>
              </w:rPr>
              <w:t xml:space="preserve">, </w:t>
            </w:r>
            <w:r w:rsidRPr="00E9302F">
              <w:rPr>
                <w:rFonts w:ascii="Century Gothic" w:hAnsi="Century Gothic"/>
                <w:color w:val="002060"/>
              </w:rPr>
              <w:t xml:space="preserve">mais cela ne nous empêche pas de sortir tous les jours lorsque la température le permet.  </w:t>
            </w:r>
            <w:r w:rsidRPr="0054068E">
              <w:rPr>
                <w:rFonts w:ascii="Century Gothic" w:hAnsi="Century Gothic"/>
                <w:b/>
                <w:color w:val="002060"/>
              </w:rPr>
              <w:t xml:space="preserve">Alors, papa, maman, il me faut du linge </w:t>
            </w:r>
            <w:r w:rsidR="007D0A6F" w:rsidRPr="0054068E">
              <w:rPr>
                <w:rFonts w:ascii="Century Gothic" w:hAnsi="Century Gothic"/>
                <w:b/>
                <w:color w:val="002060"/>
              </w:rPr>
              <w:t>chaud !</w:t>
            </w:r>
          </w:p>
          <w:p w14:paraId="62E8ED2B" w14:textId="77777777" w:rsidR="008627BB" w:rsidRPr="00E9302F" w:rsidRDefault="008627BB" w:rsidP="005C4BCA">
            <w:pPr>
              <w:spacing w:before="120" w:after="120"/>
              <w:jc w:val="both"/>
              <w:rPr>
                <w:rFonts w:ascii="Century Gothic" w:hAnsi="Century Gothic"/>
                <w:color w:val="002060"/>
                <w:sz w:val="24"/>
                <w:szCs w:val="24"/>
              </w:rPr>
            </w:pPr>
            <w:r w:rsidRPr="00E9302F">
              <w:rPr>
                <w:rFonts w:ascii="Century Gothic" w:hAnsi="Century Gothic"/>
                <w:color w:val="002060"/>
              </w:rPr>
              <w:t>Chapeau – manteau et pantalon, mitaines et bottes sont maintenant des vêtements que je devrai avoir dans mon sac à dos pour me protéger des matins froids et profiter pleinement des activités extérieures!</w:t>
            </w:r>
          </w:p>
        </w:tc>
        <w:tc>
          <w:tcPr>
            <w:tcW w:w="295" w:type="dxa"/>
            <w:tcBorders>
              <w:top w:val="nil"/>
              <w:left w:val="nil"/>
              <w:bottom w:val="nil"/>
              <w:right w:val="nil"/>
            </w:tcBorders>
          </w:tcPr>
          <w:p w14:paraId="1CDF6344" w14:textId="77777777" w:rsidR="008627BB" w:rsidRPr="00E9302F" w:rsidRDefault="008627BB" w:rsidP="005C4BCA">
            <w:pPr>
              <w:spacing w:before="120" w:after="120"/>
              <w:rPr>
                <w:rFonts w:ascii="Century Gothic" w:hAnsi="Century Gothic"/>
                <w:color w:val="002060"/>
              </w:rPr>
            </w:pPr>
          </w:p>
        </w:tc>
      </w:tr>
      <w:tr w:rsidR="00E9302F" w:rsidRPr="00E9302F" w14:paraId="473E9D64" w14:textId="77777777" w:rsidTr="009C1A8A">
        <w:tc>
          <w:tcPr>
            <w:tcW w:w="11262" w:type="dxa"/>
            <w:gridSpan w:val="8"/>
            <w:tcBorders>
              <w:top w:val="nil"/>
              <w:left w:val="nil"/>
              <w:bottom w:val="nil"/>
              <w:right w:val="nil"/>
            </w:tcBorders>
          </w:tcPr>
          <w:p w14:paraId="1BF95500" w14:textId="77777777" w:rsidR="00496CB0" w:rsidRPr="00E9302F" w:rsidRDefault="00496CB0">
            <w:pPr>
              <w:rPr>
                <w:rFonts w:ascii="Century Gothic" w:hAnsi="Century Gothic"/>
                <w:color w:val="002060"/>
              </w:rPr>
            </w:pPr>
          </w:p>
        </w:tc>
      </w:tr>
      <w:bookmarkEnd w:id="0"/>
      <w:tr w:rsidR="00E9302F" w:rsidRPr="00E9302F" w14:paraId="761B3EE9" w14:textId="77777777" w:rsidTr="009C1A8A">
        <w:tc>
          <w:tcPr>
            <w:tcW w:w="11262" w:type="dxa"/>
            <w:gridSpan w:val="8"/>
            <w:tcBorders>
              <w:top w:val="nil"/>
              <w:left w:val="nil"/>
              <w:bottom w:val="nil"/>
              <w:right w:val="nil"/>
            </w:tcBorders>
          </w:tcPr>
          <w:p w14:paraId="2F0F1211" w14:textId="77777777" w:rsidR="00E9302F" w:rsidRDefault="00E9302F" w:rsidP="005614CA">
            <w:pPr>
              <w:rPr>
                <w:rFonts w:ascii="Century Gothic" w:hAnsi="Century Gothic"/>
                <w:color w:val="002060"/>
              </w:rPr>
            </w:pPr>
          </w:p>
          <w:p w14:paraId="042AB981" w14:textId="61AFC46A" w:rsidR="001128F1" w:rsidRPr="00E9302F" w:rsidRDefault="001128F1" w:rsidP="005614CA">
            <w:pPr>
              <w:rPr>
                <w:rFonts w:ascii="Century Gothic" w:hAnsi="Century Gothic"/>
                <w:color w:val="002060"/>
              </w:rPr>
            </w:pPr>
          </w:p>
        </w:tc>
      </w:tr>
      <w:tr w:rsidR="00E9302F" w:rsidRPr="00E9302F" w14:paraId="39217738" w14:textId="77777777" w:rsidTr="001128F1">
        <w:tc>
          <w:tcPr>
            <w:tcW w:w="2982" w:type="dxa"/>
            <w:tcBorders>
              <w:top w:val="nil"/>
              <w:left w:val="nil"/>
              <w:bottom w:val="nil"/>
              <w:right w:val="thinThickSmallGap" w:sz="12" w:space="0" w:color="2E74B5" w:themeColor="accent1" w:themeShade="BF"/>
            </w:tcBorders>
            <w:vAlign w:val="center"/>
          </w:tcPr>
          <w:p w14:paraId="5E22F1FD" w14:textId="641EA0FB" w:rsidR="00D92B58" w:rsidRPr="00E9302F" w:rsidRDefault="007738E3" w:rsidP="005614CA">
            <w:pPr>
              <w:spacing w:before="120" w:after="120"/>
              <w:jc w:val="center"/>
              <w:rPr>
                <w:rFonts w:ascii="Century Gothic" w:hAnsi="Century Gothic"/>
                <w:b/>
                <w:color w:val="002060"/>
                <w:sz w:val="28"/>
                <w:szCs w:val="28"/>
              </w:rPr>
            </w:pPr>
            <w:r w:rsidRPr="00E9302F">
              <w:rPr>
                <w:rFonts w:ascii="Century Gothic" w:hAnsi="Century Gothic"/>
                <w:b/>
                <w:noProof/>
                <w:color w:val="002060"/>
                <w:sz w:val="28"/>
                <w:szCs w:val="28"/>
                <w:lang w:eastAsia="fr-CA"/>
              </w:rPr>
              <w:drawing>
                <wp:anchor distT="0" distB="0" distL="114300" distR="114300" simplePos="0" relativeHeight="251664384" behindDoc="0" locked="0" layoutInCell="1" allowOverlap="1" wp14:anchorId="4FB12078" wp14:editId="5EBF86CB">
                  <wp:simplePos x="522514" y="6712299"/>
                  <wp:positionH relativeFrom="margin">
                    <wp:posOffset>-68580</wp:posOffset>
                  </wp:positionH>
                  <wp:positionV relativeFrom="margin">
                    <wp:posOffset>714375</wp:posOffset>
                  </wp:positionV>
                  <wp:extent cx="1753870" cy="1316355"/>
                  <wp:effectExtent l="0" t="0" r="0"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hoto-13_ori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3870" cy="1316355"/>
                          </a:xfrm>
                          <a:prstGeom prst="rect">
                            <a:avLst/>
                          </a:prstGeom>
                        </pic:spPr>
                      </pic:pic>
                    </a:graphicData>
                  </a:graphic>
                  <wp14:sizeRelH relativeFrom="margin">
                    <wp14:pctWidth>0</wp14:pctWidth>
                  </wp14:sizeRelH>
                  <wp14:sizeRelV relativeFrom="margin">
                    <wp14:pctHeight>0</wp14:pctHeight>
                  </wp14:sizeRelV>
                </wp:anchor>
              </w:drawing>
            </w:r>
            <w:r w:rsidRPr="00E9302F">
              <w:rPr>
                <w:rFonts w:ascii="Century Gothic" w:hAnsi="Century Gothic"/>
                <w:b/>
                <w:color w:val="002060"/>
                <w:sz w:val="28"/>
                <w:szCs w:val="28"/>
              </w:rPr>
              <w:t>Sortie au moulin des Jésuites (Finissants)</w:t>
            </w:r>
          </w:p>
        </w:tc>
        <w:tc>
          <w:tcPr>
            <w:tcW w:w="8280" w:type="dxa"/>
            <w:gridSpan w:val="7"/>
            <w:tcBorders>
              <w:top w:val="nil"/>
              <w:left w:val="thinThickSmallGap" w:sz="12" w:space="0" w:color="2E74B5" w:themeColor="accent1" w:themeShade="BF"/>
              <w:bottom w:val="nil"/>
              <w:right w:val="nil"/>
            </w:tcBorders>
          </w:tcPr>
          <w:p w14:paraId="5C46CD08" w14:textId="77777777" w:rsidR="007738E3" w:rsidRPr="00E9302F" w:rsidRDefault="007738E3" w:rsidP="007738E3">
            <w:pPr>
              <w:spacing w:after="240"/>
              <w:rPr>
                <w:rFonts w:ascii="Century Gothic" w:eastAsia="Times New Roman" w:hAnsi="Century Gothic" w:cs="Arial"/>
                <w:color w:val="002060"/>
                <w:lang w:eastAsia="fr-CA"/>
              </w:rPr>
            </w:pPr>
            <w:r w:rsidRPr="00E9302F">
              <w:rPr>
                <w:rFonts w:ascii="Century Gothic" w:eastAsia="Times New Roman" w:hAnsi="Century Gothic" w:cs="Arial"/>
                <w:color w:val="002060"/>
                <w:lang w:eastAsia="fr-CA"/>
              </w:rPr>
              <w:t xml:space="preserve">Dans leur moulin ancien, la famille </w:t>
            </w:r>
            <w:proofErr w:type="spellStart"/>
            <w:r w:rsidRPr="00E9302F">
              <w:rPr>
                <w:rFonts w:ascii="Century Gothic" w:eastAsia="Times New Roman" w:hAnsi="Century Gothic" w:cs="Arial"/>
                <w:color w:val="002060"/>
                <w:lang w:eastAsia="fr-CA"/>
              </w:rPr>
              <w:t>Gargouchet</w:t>
            </w:r>
            <w:proofErr w:type="spellEnd"/>
            <w:r w:rsidRPr="00E9302F">
              <w:rPr>
                <w:rFonts w:ascii="Century Gothic" w:eastAsia="Times New Roman" w:hAnsi="Century Gothic" w:cs="Arial"/>
                <w:color w:val="002060"/>
                <w:lang w:eastAsia="fr-CA"/>
              </w:rPr>
              <w:t xml:space="preserve"> raconte aux petits l’origine de la farine. À travers la routine du meunier, les enfants découvrent l’importance de cet ingrédient dans la préparation des aliments. Plusieurs activités brèves et variées, comprenant des manipulations, des jeux et un bricolage, permettent aux enfants de s’initier à l’histoire de leur milieu.</w:t>
            </w:r>
          </w:p>
          <w:p w14:paraId="140684C1" w14:textId="7657B957" w:rsidR="007738E3" w:rsidRPr="00E9302F" w:rsidRDefault="007738E3" w:rsidP="007738E3">
            <w:pPr>
              <w:spacing w:after="240"/>
              <w:rPr>
                <w:rFonts w:ascii="Century Gothic" w:eastAsia="Times New Roman" w:hAnsi="Century Gothic" w:cs="Arial"/>
                <w:color w:val="002060"/>
                <w:lang w:eastAsia="fr-CA"/>
              </w:rPr>
            </w:pPr>
            <w:r w:rsidRPr="00E9302F">
              <w:rPr>
                <w:rFonts w:ascii="Century Gothic" w:eastAsia="Times New Roman" w:hAnsi="Century Gothic" w:cs="Arial"/>
                <w:color w:val="002060"/>
                <w:lang w:eastAsia="fr-CA"/>
              </w:rPr>
              <w:t xml:space="preserve">Sortie pour les finissants </w:t>
            </w:r>
            <w:r w:rsidR="00FC53EE">
              <w:rPr>
                <w:rFonts w:ascii="Century Gothic" w:eastAsia="Times New Roman" w:hAnsi="Century Gothic" w:cs="Arial"/>
                <w:color w:val="002060"/>
                <w:lang w:eastAsia="fr-CA"/>
              </w:rPr>
              <w:t>de la Gaminerie</w:t>
            </w:r>
            <w:r w:rsidRPr="00E9302F">
              <w:rPr>
                <w:rFonts w:ascii="Century Gothic" w:eastAsia="Times New Roman" w:hAnsi="Century Gothic" w:cs="Arial"/>
                <w:b/>
                <w:color w:val="002060"/>
                <w:lang w:eastAsia="fr-CA"/>
              </w:rPr>
              <w:t xml:space="preserve"> </w:t>
            </w:r>
            <w:r w:rsidR="00211649">
              <w:rPr>
                <w:rFonts w:ascii="Century Gothic" w:eastAsia="Times New Roman" w:hAnsi="Century Gothic" w:cs="Arial"/>
                <w:b/>
                <w:color w:val="002060"/>
                <w:lang w:eastAsia="fr-CA"/>
              </w:rPr>
              <w:t>30</w:t>
            </w:r>
            <w:r w:rsidRPr="00E9302F">
              <w:rPr>
                <w:rFonts w:ascii="Century Gothic" w:eastAsia="Times New Roman" w:hAnsi="Century Gothic" w:cs="Arial"/>
                <w:b/>
                <w:color w:val="002060"/>
                <w:lang w:eastAsia="fr-CA"/>
              </w:rPr>
              <w:t xml:space="preserve"> octobre</w:t>
            </w:r>
            <w:r w:rsidRPr="00E9302F">
              <w:rPr>
                <w:rFonts w:ascii="Century Gothic" w:eastAsia="Times New Roman" w:hAnsi="Century Gothic" w:cs="Arial"/>
                <w:color w:val="002060"/>
                <w:lang w:eastAsia="fr-CA"/>
              </w:rPr>
              <w:t xml:space="preserve"> départ à 8h45 et retour pour le dîner.</w:t>
            </w:r>
          </w:p>
          <w:p w14:paraId="0C050F1D" w14:textId="6607328E" w:rsidR="007D0A6F" w:rsidRPr="00E9302F" w:rsidRDefault="007D0A6F" w:rsidP="007738E3">
            <w:pPr>
              <w:rPr>
                <w:rFonts w:ascii="Century Gothic" w:hAnsi="Century Gothic"/>
                <w:color w:val="002060"/>
              </w:rPr>
            </w:pPr>
          </w:p>
        </w:tc>
      </w:tr>
      <w:tr w:rsidR="00E9302F" w:rsidRPr="00E9302F" w14:paraId="122196A7" w14:textId="77777777" w:rsidTr="009C1A8A">
        <w:tc>
          <w:tcPr>
            <w:tcW w:w="4021" w:type="dxa"/>
            <w:gridSpan w:val="3"/>
            <w:tcBorders>
              <w:top w:val="nil"/>
              <w:left w:val="nil"/>
              <w:bottom w:val="nil"/>
              <w:right w:val="nil"/>
            </w:tcBorders>
          </w:tcPr>
          <w:p w14:paraId="096073F5" w14:textId="77777777" w:rsidR="000A0454" w:rsidRDefault="000A0454" w:rsidP="00404AD2">
            <w:pPr>
              <w:rPr>
                <w:rFonts w:ascii="Century Gothic" w:hAnsi="Century Gothic"/>
                <w:color w:val="002060"/>
              </w:rPr>
            </w:pPr>
          </w:p>
          <w:p w14:paraId="544D3633" w14:textId="77777777" w:rsidR="00AD181F" w:rsidRDefault="00AD181F" w:rsidP="00404AD2">
            <w:pPr>
              <w:rPr>
                <w:rFonts w:ascii="Century Gothic" w:hAnsi="Century Gothic"/>
                <w:color w:val="002060"/>
              </w:rPr>
            </w:pPr>
          </w:p>
          <w:p w14:paraId="47AA2568" w14:textId="1ECBB041" w:rsidR="00AD181F" w:rsidRPr="00E9302F" w:rsidRDefault="00AD181F" w:rsidP="00404AD2">
            <w:pPr>
              <w:rPr>
                <w:rFonts w:ascii="Century Gothic" w:hAnsi="Century Gothic"/>
                <w:color w:val="002060"/>
              </w:rPr>
            </w:pPr>
          </w:p>
        </w:tc>
        <w:tc>
          <w:tcPr>
            <w:tcW w:w="3865" w:type="dxa"/>
            <w:gridSpan w:val="2"/>
            <w:tcBorders>
              <w:top w:val="nil"/>
              <w:left w:val="nil"/>
              <w:bottom w:val="nil"/>
              <w:right w:val="nil"/>
            </w:tcBorders>
          </w:tcPr>
          <w:p w14:paraId="6569CEDC" w14:textId="77777777" w:rsidR="000A0454" w:rsidRPr="00E9302F" w:rsidRDefault="000A0454" w:rsidP="00404AD2">
            <w:pPr>
              <w:rPr>
                <w:rFonts w:ascii="Century Gothic" w:hAnsi="Century Gothic"/>
                <w:color w:val="002060"/>
              </w:rPr>
            </w:pPr>
          </w:p>
        </w:tc>
        <w:tc>
          <w:tcPr>
            <w:tcW w:w="1947" w:type="dxa"/>
            <w:tcBorders>
              <w:top w:val="nil"/>
              <w:left w:val="nil"/>
              <w:bottom w:val="nil"/>
              <w:right w:val="nil"/>
            </w:tcBorders>
          </w:tcPr>
          <w:p w14:paraId="2731C416" w14:textId="77777777" w:rsidR="000A0454" w:rsidRPr="00E9302F" w:rsidRDefault="000A0454" w:rsidP="00404AD2">
            <w:pPr>
              <w:rPr>
                <w:rFonts w:ascii="Century Gothic" w:hAnsi="Century Gothic"/>
                <w:color w:val="002060"/>
              </w:rPr>
            </w:pPr>
          </w:p>
        </w:tc>
        <w:tc>
          <w:tcPr>
            <w:tcW w:w="1429" w:type="dxa"/>
            <w:gridSpan w:val="2"/>
            <w:tcBorders>
              <w:top w:val="nil"/>
              <w:left w:val="nil"/>
              <w:bottom w:val="nil"/>
              <w:right w:val="nil"/>
            </w:tcBorders>
          </w:tcPr>
          <w:p w14:paraId="3B3C44A1" w14:textId="77777777" w:rsidR="000A0454" w:rsidRPr="00E9302F" w:rsidRDefault="000A0454" w:rsidP="00404AD2">
            <w:pPr>
              <w:rPr>
                <w:rFonts w:ascii="Century Gothic" w:hAnsi="Century Gothic"/>
                <w:color w:val="002060"/>
              </w:rPr>
            </w:pPr>
          </w:p>
        </w:tc>
      </w:tr>
      <w:tr w:rsidR="00E9302F" w:rsidRPr="00E9302F" w14:paraId="30C1543F" w14:textId="77777777" w:rsidTr="00E9302F">
        <w:trPr>
          <w:trHeight w:val="2075"/>
        </w:trPr>
        <w:tc>
          <w:tcPr>
            <w:tcW w:w="3266" w:type="dxa"/>
            <w:gridSpan w:val="2"/>
            <w:tcBorders>
              <w:top w:val="nil"/>
              <w:left w:val="nil"/>
              <w:bottom w:val="nil"/>
              <w:right w:val="thinThickSmallGap" w:sz="12" w:space="0" w:color="2E74B5" w:themeColor="accent1" w:themeShade="BF"/>
            </w:tcBorders>
            <w:vAlign w:val="center"/>
          </w:tcPr>
          <w:p w14:paraId="6F85B1BE" w14:textId="5508F7A5" w:rsidR="005B4977" w:rsidRPr="00E9302F" w:rsidRDefault="001128F1" w:rsidP="00E9302F">
            <w:pPr>
              <w:spacing w:before="120" w:after="120"/>
              <w:rPr>
                <w:rFonts w:ascii="Century Gothic" w:hAnsi="Century Gothic"/>
                <w:b/>
                <w:color w:val="002060"/>
                <w:sz w:val="28"/>
                <w:szCs w:val="28"/>
              </w:rPr>
            </w:pPr>
            <w:r w:rsidRPr="00E9302F">
              <w:rPr>
                <w:rFonts w:ascii="Century Gothic" w:hAnsi="Century Gothic"/>
                <w:b/>
                <w:noProof/>
                <w:color w:val="002060"/>
                <w:sz w:val="28"/>
                <w:szCs w:val="28"/>
                <w:lang w:eastAsia="fr-CA"/>
              </w:rPr>
              <w:lastRenderedPageBreak/>
              <w:drawing>
                <wp:anchor distT="0" distB="0" distL="114300" distR="114300" simplePos="0" relativeHeight="251665408" behindDoc="0" locked="0" layoutInCell="1" allowOverlap="1" wp14:anchorId="4B599064" wp14:editId="6CBD22EA">
                  <wp:simplePos x="876300" y="3095625"/>
                  <wp:positionH relativeFrom="margin">
                    <wp:posOffset>-68580</wp:posOffset>
                  </wp:positionH>
                  <wp:positionV relativeFrom="margin">
                    <wp:posOffset>457200</wp:posOffset>
                  </wp:positionV>
                  <wp:extent cx="1600200" cy="106680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umpkin-4481627_19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0200" cy="1066800"/>
                          </a:xfrm>
                          <a:prstGeom prst="rect">
                            <a:avLst/>
                          </a:prstGeom>
                        </pic:spPr>
                      </pic:pic>
                    </a:graphicData>
                  </a:graphic>
                  <wp14:sizeRelH relativeFrom="margin">
                    <wp14:pctWidth>0</wp14:pctWidth>
                  </wp14:sizeRelH>
                  <wp14:sizeRelV relativeFrom="margin">
                    <wp14:pctHeight>0</wp14:pctHeight>
                  </wp14:sizeRelV>
                </wp:anchor>
              </w:drawing>
            </w:r>
            <w:r w:rsidR="008E4274" w:rsidRPr="00E9302F">
              <w:rPr>
                <w:rFonts w:ascii="Century Gothic" w:hAnsi="Century Gothic"/>
                <w:b/>
                <w:color w:val="002060"/>
                <w:sz w:val="28"/>
                <w:szCs w:val="28"/>
              </w:rPr>
              <w:t>Halloween !</w:t>
            </w:r>
          </w:p>
          <w:p w14:paraId="62BA8773" w14:textId="6BA28659" w:rsidR="000D3A71" w:rsidRPr="00E9302F" w:rsidRDefault="000D3A71" w:rsidP="00EC7C43">
            <w:pPr>
              <w:spacing w:before="120" w:after="120"/>
              <w:jc w:val="center"/>
              <w:rPr>
                <w:rFonts w:ascii="Century Gothic" w:hAnsi="Century Gothic"/>
                <w:b/>
                <w:color w:val="002060"/>
                <w:sz w:val="28"/>
                <w:szCs w:val="28"/>
              </w:rPr>
            </w:pPr>
          </w:p>
          <w:p w14:paraId="5FA5222B" w14:textId="029601F8" w:rsidR="000D3A71" w:rsidRPr="00E9302F" w:rsidRDefault="000D3A71" w:rsidP="00EC7C43">
            <w:pPr>
              <w:spacing w:before="120" w:after="120"/>
              <w:jc w:val="center"/>
              <w:rPr>
                <w:rFonts w:ascii="Century Gothic" w:hAnsi="Century Gothic"/>
                <w:b/>
                <w:color w:val="002060"/>
                <w:sz w:val="28"/>
                <w:szCs w:val="28"/>
              </w:rPr>
            </w:pPr>
          </w:p>
          <w:p w14:paraId="36891732" w14:textId="10FBF17D" w:rsidR="00EC7C43" w:rsidRPr="00E9302F" w:rsidRDefault="00EC7C43" w:rsidP="00EC7C43">
            <w:pPr>
              <w:spacing w:before="120" w:after="120"/>
              <w:jc w:val="center"/>
              <w:rPr>
                <w:rFonts w:ascii="Century Gothic" w:hAnsi="Century Gothic"/>
                <w:b/>
                <w:color w:val="002060"/>
              </w:rPr>
            </w:pPr>
          </w:p>
          <w:p w14:paraId="173F6436" w14:textId="5D1CBB43" w:rsidR="00EC7C43" w:rsidRPr="00E9302F" w:rsidRDefault="00EC7C43" w:rsidP="00EC7C43">
            <w:pPr>
              <w:spacing w:before="120" w:after="120"/>
              <w:jc w:val="center"/>
              <w:rPr>
                <w:rFonts w:ascii="Century Gothic" w:hAnsi="Century Gothic"/>
                <w:b/>
                <w:color w:val="002060"/>
              </w:rPr>
            </w:pPr>
          </w:p>
        </w:tc>
        <w:tc>
          <w:tcPr>
            <w:tcW w:w="7996" w:type="dxa"/>
            <w:gridSpan w:val="6"/>
            <w:tcBorders>
              <w:top w:val="nil"/>
              <w:left w:val="thinThickSmallGap" w:sz="12" w:space="0" w:color="2E74B5" w:themeColor="accent1" w:themeShade="BF"/>
              <w:bottom w:val="nil"/>
              <w:right w:val="nil"/>
            </w:tcBorders>
          </w:tcPr>
          <w:p w14:paraId="49A8F375" w14:textId="77777777" w:rsidR="00E9302F" w:rsidRPr="00E9302F" w:rsidRDefault="00E9302F" w:rsidP="003E74D4">
            <w:pPr>
              <w:spacing w:before="120" w:after="120"/>
              <w:rPr>
                <w:rFonts w:ascii="Century Gothic" w:hAnsi="Century Gothic"/>
                <w:color w:val="002060"/>
              </w:rPr>
            </w:pPr>
          </w:p>
          <w:p w14:paraId="02716590" w14:textId="77777777" w:rsidR="00E9302F" w:rsidRPr="00E9302F" w:rsidRDefault="00DE1A95" w:rsidP="003E74D4">
            <w:pPr>
              <w:spacing w:before="120" w:after="120"/>
              <w:rPr>
                <w:rFonts w:ascii="Century Gothic" w:hAnsi="Century Gothic"/>
                <w:color w:val="002060"/>
              </w:rPr>
            </w:pPr>
            <w:r w:rsidRPr="00E9302F">
              <w:rPr>
                <w:rFonts w:ascii="Century Gothic" w:hAnsi="Century Gothic"/>
                <w:color w:val="002060"/>
              </w:rPr>
              <w:t xml:space="preserve">Nous fêtons l’Halloween au CPE </w:t>
            </w:r>
            <w:r w:rsidR="000D3A71" w:rsidRPr="00E9302F">
              <w:rPr>
                <w:rFonts w:ascii="Century Gothic" w:hAnsi="Century Gothic"/>
                <w:color w:val="002060"/>
              </w:rPr>
              <w:t xml:space="preserve">jeudi </w:t>
            </w:r>
            <w:r w:rsidRPr="00E9302F">
              <w:rPr>
                <w:rFonts w:ascii="Century Gothic" w:hAnsi="Century Gothic"/>
                <w:color w:val="002060"/>
              </w:rPr>
              <w:t xml:space="preserve">31 octobre.  </w:t>
            </w:r>
          </w:p>
          <w:p w14:paraId="501B103E" w14:textId="30DCB4E0" w:rsidR="003E74D4" w:rsidRPr="00E9302F" w:rsidRDefault="00DE1A95" w:rsidP="003E74D4">
            <w:pPr>
              <w:spacing w:before="120" w:after="120"/>
              <w:rPr>
                <w:rFonts w:ascii="Century Gothic" w:hAnsi="Century Gothic"/>
                <w:color w:val="002060"/>
              </w:rPr>
            </w:pPr>
            <w:r w:rsidRPr="00E9302F">
              <w:rPr>
                <w:rFonts w:ascii="Century Gothic" w:hAnsi="Century Gothic"/>
                <w:color w:val="002060"/>
              </w:rPr>
              <w:t>Tous les enfants et le personnel</w:t>
            </w:r>
            <w:r w:rsidR="00E9302F" w:rsidRPr="00E9302F">
              <w:rPr>
                <w:rFonts w:ascii="Century Gothic" w:hAnsi="Century Gothic"/>
                <w:color w:val="002060"/>
              </w:rPr>
              <w:t xml:space="preserve"> </w:t>
            </w:r>
            <w:r w:rsidRPr="00E9302F">
              <w:rPr>
                <w:rFonts w:ascii="Century Gothic" w:hAnsi="Century Gothic"/>
                <w:color w:val="002060"/>
              </w:rPr>
              <w:t>sont invités à se costumer pour l’occasion.</w:t>
            </w:r>
          </w:p>
          <w:p w14:paraId="5553BFEA" w14:textId="76BC9978" w:rsidR="00DE1A95" w:rsidRPr="00E9302F" w:rsidRDefault="00346696" w:rsidP="003E74D4">
            <w:pPr>
              <w:spacing w:before="120" w:after="120"/>
              <w:rPr>
                <w:rFonts w:ascii="Century Gothic" w:hAnsi="Century Gothic"/>
                <w:color w:val="002060"/>
              </w:rPr>
            </w:pPr>
            <w:r>
              <w:rPr>
                <w:rFonts w:ascii="Century Gothic" w:hAnsi="Century Gothic"/>
                <w:color w:val="002060"/>
              </w:rPr>
              <w:t>Du plaisir nous aurons!</w:t>
            </w:r>
          </w:p>
          <w:p w14:paraId="75F41B1E" w14:textId="195AFA49" w:rsidR="000D3A71" w:rsidRPr="00E9302F" w:rsidRDefault="000D3A71" w:rsidP="003E74D4">
            <w:pPr>
              <w:spacing w:before="120" w:after="120"/>
              <w:rPr>
                <w:rFonts w:ascii="Century Gothic" w:hAnsi="Century Gothic"/>
                <w:color w:val="002060"/>
              </w:rPr>
            </w:pPr>
          </w:p>
        </w:tc>
      </w:tr>
      <w:tr w:rsidR="00E9302F" w:rsidRPr="00E9302F" w14:paraId="6E3ADC31" w14:textId="77777777" w:rsidTr="009C1A8A">
        <w:tc>
          <w:tcPr>
            <w:tcW w:w="11262" w:type="dxa"/>
            <w:gridSpan w:val="8"/>
            <w:tcBorders>
              <w:top w:val="nil"/>
              <w:left w:val="nil"/>
              <w:bottom w:val="nil"/>
              <w:right w:val="nil"/>
            </w:tcBorders>
          </w:tcPr>
          <w:p w14:paraId="53EAF68C" w14:textId="77777777" w:rsidR="00E9302F" w:rsidRPr="00E9302F" w:rsidRDefault="00E9302F" w:rsidP="003E74D4">
            <w:pPr>
              <w:rPr>
                <w:rFonts w:ascii="Century Gothic" w:hAnsi="Century Gothic"/>
                <w:b/>
                <w:color w:val="002060"/>
              </w:rPr>
            </w:pPr>
          </w:p>
          <w:p w14:paraId="265B3EC4" w14:textId="77777777" w:rsidR="00E9302F" w:rsidRPr="00E9302F" w:rsidRDefault="00E9302F" w:rsidP="003E74D4">
            <w:pPr>
              <w:rPr>
                <w:rFonts w:ascii="Century Gothic" w:hAnsi="Century Gothic"/>
                <w:b/>
                <w:color w:val="002060"/>
              </w:rPr>
            </w:pPr>
          </w:p>
          <w:p w14:paraId="0B5CCE60" w14:textId="77777777" w:rsidR="00E9302F" w:rsidRPr="00E9302F" w:rsidRDefault="00E9302F" w:rsidP="003E74D4">
            <w:pPr>
              <w:rPr>
                <w:rFonts w:ascii="Century Gothic" w:hAnsi="Century Gothic"/>
                <w:b/>
                <w:color w:val="002060"/>
              </w:rPr>
            </w:pPr>
          </w:p>
          <w:p w14:paraId="07ED26A4" w14:textId="780131B9" w:rsidR="009C1A8A" w:rsidRPr="00E9302F" w:rsidRDefault="009C1A8A" w:rsidP="003E74D4">
            <w:pPr>
              <w:rPr>
                <w:rFonts w:ascii="Century Gothic" w:hAnsi="Century Gothic"/>
                <w:b/>
                <w:color w:val="002060"/>
              </w:rPr>
            </w:pPr>
          </w:p>
          <w:p w14:paraId="0424595E" w14:textId="77777777" w:rsidR="009C1A8A" w:rsidRPr="00E9302F" w:rsidRDefault="009C1A8A" w:rsidP="003E74D4">
            <w:pPr>
              <w:rPr>
                <w:rFonts w:ascii="Century Gothic" w:hAnsi="Century Gothic"/>
                <w:color w:val="002060"/>
              </w:rPr>
            </w:pPr>
          </w:p>
          <w:p w14:paraId="08E65713" w14:textId="77777777" w:rsidR="009C1A8A" w:rsidRPr="00E9302F" w:rsidRDefault="009C1A8A" w:rsidP="003E74D4">
            <w:pPr>
              <w:rPr>
                <w:rFonts w:ascii="Century Gothic" w:hAnsi="Century Gothic"/>
                <w:color w:val="002060"/>
              </w:rPr>
            </w:pPr>
          </w:p>
          <w:tbl>
            <w:tblPr>
              <w:tblStyle w:val="Grilledutableau"/>
              <w:tblW w:w="11262" w:type="dxa"/>
              <w:tblLayout w:type="fixed"/>
              <w:tblLook w:val="04A0" w:firstRow="1" w:lastRow="0" w:firstColumn="1" w:lastColumn="0" w:noHBand="0" w:noVBand="1"/>
            </w:tblPr>
            <w:tblGrid>
              <w:gridCol w:w="6699"/>
              <w:gridCol w:w="4563"/>
            </w:tblGrid>
            <w:tr w:rsidR="00E9302F" w:rsidRPr="00E9302F" w14:paraId="51EB0D9A" w14:textId="77777777" w:rsidTr="001128F1">
              <w:tc>
                <w:tcPr>
                  <w:tcW w:w="6699" w:type="dxa"/>
                  <w:tcBorders>
                    <w:top w:val="nil"/>
                    <w:left w:val="nil"/>
                    <w:bottom w:val="nil"/>
                    <w:right w:val="thinThickSmallGap" w:sz="12" w:space="0" w:color="2E74B5" w:themeColor="accent1" w:themeShade="BF"/>
                  </w:tcBorders>
                  <w:vAlign w:val="center"/>
                </w:tcPr>
                <w:p w14:paraId="0D4B4EB8" w14:textId="1D17A29E" w:rsidR="00E9302F" w:rsidRPr="00E9302F" w:rsidRDefault="00E9302F" w:rsidP="00E9302F">
                  <w:pPr>
                    <w:jc w:val="both"/>
                    <w:rPr>
                      <w:rFonts w:ascii="Century Gothic" w:hAnsi="Century Gothic"/>
                      <w:b/>
                      <w:color w:val="002060"/>
                      <w:sz w:val="28"/>
                      <w:szCs w:val="28"/>
                    </w:rPr>
                  </w:pPr>
                  <w:r w:rsidRPr="00E9302F">
                    <w:rPr>
                      <w:rFonts w:ascii="Century Gothic" w:hAnsi="Century Gothic"/>
                      <w:b/>
                      <w:color w:val="002060"/>
                      <w:sz w:val="28"/>
                      <w:szCs w:val="28"/>
                    </w:rPr>
                    <w:t>Congé Férié</w:t>
                  </w:r>
                </w:p>
                <w:p w14:paraId="0C89F080" w14:textId="45CC84CF" w:rsidR="00E9302F" w:rsidRPr="00E9302F" w:rsidRDefault="00E9302F" w:rsidP="00E9302F">
                  <w:pPr>
                    <w:jc w:val="both"/>
                    <w:rPr>
                      <w:rFonts w:ascii="Century Gothic" w:hAnsi="Century Gothic"/>
                      <w:color w:val="002060"/>
                    </w:rPr>
                  </w:pPr>
                  <w:r w:rsidRPr="00E9302F">
                    <w:rPr>
                      <w:rFonts w:ascii="Century Gothic" w:hAnsi="Century Gothic"/>
                      <w:b/>
                      <w:color w:val="002060"/>
                    </w:rPr>
                    <w:t>Lundi 14 octobre</w:t>
                  </w:r>
                  <w:r w:rsidRPr="00E9302F">
                    <w:rPr>
                      <w:rFonts w:ascii="Century Gothic" w:hAnsi="Century Gothic"/>
                      <w:color w:val="002060"/>
                    </w:rPr>
                    <w:t xml:space="preserve">, les installations du CPE Vire-Crêpe sont fermées pour le congé de l’Action de </w:t>
                  </w:r>
                  <w:r w:rsidR="00C7532D">
                    <w:rPr>
                      <w:rFonts w:ascii="Century Gothic" w:hAnsi="Century Gothic"/>
                      <w:color w:val="002060"/>
                    </w:rPr>
                    <w:t>g</w:t>
                  </w:r>
                  <w:r w:rsidRPr="00E9302F">
                    <w:rPr>
                      <w:rFonts w:ascii="Century Gothic" w:hAnsi="Century Gothic"/>
                      <w:color w:val="002060"/>
                    </w:rPr>
                    <w:t xml:space="preserve">râces.  </w:t>
                  </w:r>
                </w:p>
                <w:p w14:paraId="22DC1679" w14:textId="77777777" w:rsidR="00E9302F" w:rsidRPr="00E9302F" w:rsidRDefault="00E9302F" w:rsidP="00E9302F">
                  <w:pPr>
                    <w:jc w:val="both"/>
                    <w:rPr>
                      <w:rFonts w:ascii="Century Gothic" w:hAnsi="Century Gothic"/>
                      <w:color w:val="002060"/>
                      <w:sz w:val="24"/>
                      <w:szCs w:val="24"/>
                    </w:rPr>
                  </w:pPr>
                  <w:r w:rsidRPr="00E9302F">
                    <w:rPr>
                      <w:rFonts w:ascii="Century Gothic" w:hAnsi="Century Gothic"/>
                      <w:color w:val="002060"/>
                    </w:rPr>
                    <w:t>Bon congé à tous!</w:t>
                  </w:r>
                </w:p>
              </w:tc>
              <w:tc>
                <w:tcPr>
                  <w:tcW w:w="4563" w:type="dxa"/>
                  <w:tcBorders>
                    <w:top w:val="nil"/>
                    <w:left w:val="thinThickSmallGap" w:sz="12" w:space="0" w:color="2E74B5" w:themeColor="accent1" w:themeShade="BF"/>
                    <w:bottom w:val="nil"/>
                    <w:right w:val="nil"/>
                  </w:tcBorders>
                </w:tcPr>
                <w:p w14:paraId="7056EDBB" w14:textId="77777777" w:rsidR="00E9302F" w:rsidRPr="00E9302F" w:rsidRDefault="00E9302F" w:rsidP="00E9302F">
                  <w:pPr>
                    <w:rPr>
                      <w:rFonts w:ascii="Century Gothic" w:hAnsi="Century Gothic"/>
                      <w:color w:val="002060"/>
                      <w:sz w:val="24"/>
                      <w:szCs w:val="24"/>
                    </w:rPr>
                  </w:pPr>
                  <w:r w:rsidRPr="00E9302F">
                    <w:rPr>
                      <w:rFonts w:ascii="Arial" w:hAnsi="Arial" w:cs="Arial"/>
                      <w:noProof/>
                      <w:color w:val="002060"/>
                      <w:sz w:val="24"/>
                      <w:szCs w:val="24"/>
                      <w:lang w:eastAsia="fr-CA"/>
                    </w:rPr>
                    <w:drawing>
                      <wp:inline distT="0" distB="0" distL="0" distR="0" wp14:anchorId="4175B1B9" wp14:editId="2C768EDB">
                        <wp:extent cx="2128851" cy="748030"/>
                        <wp:effectExtent l="0" t="0" r="5080" b="0"/>
                        <wp:docPr id="6" name="Image 6" descr="Résultat d’images pour action de gra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images pour action de gra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8197" cy="768883"/>
                                </a:xfrm>
                                <a:prstGeom prst="rect">
                                  <a:avLst/>
                                </a:prstGeom>
                                <a:noFill/>
                                <a:ln>
                                  <a:noFill/>
                                </a:ln>
                              </pic:spPr>
                            </pic:pic>
                          </a:graphicData>
                        </a:graphic>
                      </wp:inline>
                    </w:drawing>
                  </w:r>
                </w:p>
              </w:tc>
            </w:tr>
          </w:tbl>
          <w:p w14:paraId="03C9C297" w14:textId="77777777" w:rsidR="009C1A8A" w:rsidRPr="00E9302F" w:rsidRDefault="009C1A8A" w:rsidP="003E74D4">
            <w:pPr>
              <w:rPr>
                <w:rFonts w:ascii="Century Gothic" w:hAnsi="Century Gothic"/>
                <w:color w:val="002060"/>
              </w:rPr>
            </w:pPr>
          </w:p>
        </w:tc>
      </w:tr>
      <w:tr w:rsidR="00E9302F" w:rsidRPr="00E9302F" w14:paraId="54860271" w14:textId="77777777" w:rsidTr="009C1A8A">
        <w:tc>
          <w:tcPr>
            <w:tcW w:w="11262" w:type="dxa"/>
            <w:gridSpan w:val="8"/>
            <w:tcBorders>
              <w:top w:val="nil"/>
              <w:left w:val="nil"/>
              <w:bottom w:val="nil"/>
              <w:right w:val="nil"/>
            </w:tcBorders>
          </w:tcPr>
          <w:p w14:paraId="228E9F67" w14:textId="1AEEC711" w:rsidR="00BA04BC" w:rsidRPr="00E9302F" w:rsidRDefault="00BA04BC" w:rsidP="00A44171">
            <w:pPr>
              <w:spacing w:before="120" w:after="120"/>
              <w:jc w:val="center"/>
              <w:rPr>
                <w:rFonts w:ascii="Century Gothic" w:hAnsi="Century Gothic"/>
                <w:color w:val="002060"/>
              </w:rPr>
            </w:pPr>
          </w:p>
        </w:tc>
      </w:tr>
      <w:tr w:rsidR="00E9302F" w:rsidRPr="00E9302F" w14:paraId="691278E4" w14:textId="77777777" w:rsidTr="009C1A8A">
        <w:tc>
          <w:tcPr>
            <w:tcW w:w="11262" w:type="dxa"/>
            <w:gridSpan w:val="8"/>
            <w:tcBorders>
              <w:top w:val="nil"/>
              <w:left w:val="nil"/>
              <w:bottom w:val="nil"/>
              <w:right w:val="nil"/>
            </w:tcBorders>
          </w:tcPr>
          <w:p w14:paraId="47783192" w14:textId="77777777" w:rsidR="00BA04BC" w:rsidRPr="00E9302F" w:rsidRDefault="00BA04BC" w:rsidP="003E74D4">
            <w:pPr>
              <w:rPr>
                <w:rFonts w:ascii="Century Gothic" w:hAnsi="Century Gothic"/>
                <w:color w:val="002060"/>
              </w:rPr>
            </w:pPr>
          </w:p>
        </w:tc>
      </w:tr>
    </w:tbl>
    <w:p w14:paraId="51121FB7" w14:textId="4022E51F" w:rsidR="001128F1" w:rsidRDefault="001128F1" w:rsidP="00A815AC">
      <w:pPr>
        <w:rPr>
          <w:rFonts w:ascii="Century Gothic" w:hAnsi="Century Gothic"/>
          <w:b/>
          <w:color w:val="002060"/>
          <w:sz w:val="28"/>
          <w:szCs w:val="28"/>
        </w:rPr>
      </w:pPr>
    </w:p>
    <w:p w14:paraId="15BCBB31" w14:textId="77777777" w:rsidR="001128F1" w:rsidRDefault="001128F1" w:rsidP="00A815AC">
      <w:pPr>
        <w:rPr>
          <w:rFonts w:ascii="Century Gothic" w:hAnsi="Century Gothic"/>
          <w:b/>
          <w:color w:val="002060"/>
          <w:sz w:val="28"/>
          <w:szCs w:val="28"/>
        </w:rPr>
      </w:pPr>
    </w:p>
    <w:p w14:paraId="28022B55" w14:textId="7747BED9" w:rsidR="001128F1" w:rsidRDefault="001128F1" w:rsidP="00A815AC">
      <w:pPr>
        <w:rPr>
          <w:rFonts w:ascii="Century Gothic" w:hAnsi="Century Gothic"/>
          <w:b/>
          <w:color w:val="002060"/>
          <w:sz w:val="28"/>
          <w:szCs w:val="28"/>
        </w:rPr>
      </w:pPr>
    </w:p>
    <w:p w14:paraId="16718472" w14:textId="1BF2B566" w:rsidR="003A52FC" w:rsidRDefault="003A52FC" w:rsidP="00A815AC">
      <w:pPr>
        <w:rPr>
          <w:rFonts w:ascii="Century Gothic" w:hAnsi="Century Gothic"/>
          <w:b/>
          <w:color w:val="002060"/>
          <w:sz w:val="28"/>
          <w:szCs w:val="28"/>
        </w:rPr>
      </w:pPr>
    </w:p>
    <w:p w14:paraId="4925D56F" w14:textId="4B79D2D3" w:rsidR="003A52FC" w:rsidRDefault="003A52FC" w:rsidP="00A815AC">
      <w:pPr>
        <w:rPr>
          <w:rFonts w:ascii="Century Gothic" w:hAnsi="Century Gothic"/>
          <w:b/>
          <w:color w:val="002060"/>
          <w:sz w:val="28"/>
          <w:szCs w:val="28"/>
        </w:rPr>
      </w:pPr>
    </w:p>
    <w:p w14:paraId="1B99B7C7" w14:textId="77777777" w:rsidR="003A52FC" w:rsidRDefault="003A52FC" w:rsidP="00A815AC">
      <w:pPr>
        <w:rPr>
          <w:rFonts w:ascii="Century Gothic" w:hAnsi="Century Gothic"/>
          <w:b/>
          <w:color w:val="002060"/>
          <w:sz w:val="28"/>
          <w:szCs w:val="28"/>
        </w:rPr>
      </w:pPr>
      <w:bookmarkStart w:id="1" w:name="_GoBack"/>
      <w:bookmarkEnd w:id="1"/>
    </w:p>
    <w:p w14:paraId="2330C9B3" w14:textId="3FBBF065" w:rsidR="002644D8" w:rsidRPr="00826F35" w:rsidRDefault="0069407F" w:rsidP="00A815AC">
      <w:pPr>
        <w:rPr>
          <w:rFonts w:ascii="Century Gothic" w:hAnsi="Century Gothic"/>
          <w:b/>
          <w:color w:val="002060"/>
          <w:sz w:val="28"/>
          <w:szCs w:val="28"/>
        </w:rPr>
      </w:pPr>
      <w:r w:rsidRPr="00826F35">
        <w:rPr>
          <w:rFonts w:ascii="Century Gothic" w:hAnsi="Century Gothic"/>
          <w:b/>
          <w:color w:val="002060"/>
          <w:sz w:val="28"/>
          <w:szCs w:val="28"/>
        </w:rPr>
        <w:t>Conférence gratuite pour les parents :</w:t>
      </w:r>
    </w:p>
    <w:p w14:paraId="6EA3EC97" w14:textId="77777777" w:rsidR="0069407F" w:rsidRDefault="0069407F" w:rsidP="00A815AC">
      <w:pPr>
        <w:rPr>
          <w:rFonts w:ascii="Century Gothic" w:hAnsi="Century Gothic"/>
          <w:color w:val="2E74B5" w:themeColor="accent1" w:themeShade="BF"/>
        </w:rPr>
      </w:pPr>
    </w:p>
    <w:p w14:paraId="5A0F976B" w14:textId="7C1C8EEC" w:rsidR="00A815AC" w:rsidRDefault="002644D8" w:rsidP="0069407F">
      <w:pPr>
        <w:jc w:val="center"/>
        <w:rPr>
          <w:rFonts w:ascii="Century Gothic" w:hAnsi="Century Gothic"/>
          <w:color w:val="2E74B5" w:themeColor="accent1" w:themeShade="BF"/>
        </w:rPr>
      </w:pPr>
      <w:r>
        <w:rPr>
          <w:rFonts w:ascii="Century Gothic" w:hAnsi="Century Gothic"/>
          <w:noProof/>
          <w:color w:val="2E74B5" w:themeColor="accent1" w:themeShade="BF"/>
          <w:lang w:eastAsia="fr-CA"/>
        </w:rPr>
        <w:lastRenderedPageBreak/>
        <w:drawing>
          <wp:inline distT="0" distB="0" distL="0" distR="0" wp14:anchorId="3DBA0553" wp14:editId="51E1C11F">
            <wp:extent cx="4258136" cy="5991023"/>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ns titre.png"/>
                    <pic:cNvPicPr/>
                  </pic:nvPicPr>
                  <pic:blipFill>
                    <a:blip r:embed="rId11">
                      <a:extLst>
                        <a:ext uri="{28A0092B-C50C-407E-A947-70E740481C1C}">
                          <a14:useLocalDpi xmlns:a14="http://schemas.microsoft.com/office/drawing/2010/main" val="0"/>
                        </a:ext>
                      </a:extLst>
                    </a:blip>
                    <a:stretch>
                      <a:fillRect/>
                    </a:stretch>
                  </pic:blipFill>
                  <pic:spPr>
                    <a:xfrm>
                      <a:off x="0" y="0"/>
                      <a:ext cx="4264631" cy="6000161"/>
                    </a:xfrm>
                    <a:prstGeom prst="rect">
                      <a:avLst/>
                    </a:prstGeom>
                  </pic:spPr>
                </pic:pic>
              </a:graphicData>
            </a:graphic>
          </wp:inline>
        </w:drawing>
      </w:r>
    </w:p>
    <w:p w14:paraId="0393704B" w14:textId="76A97B46" w:rsidR="0069407F" w:rsidRPr="00C63F08" w:rsidRDefault="0069407F" w:rsidP="0069407F">
      <w:pPr>
        <w:rPr>
          <w:rFonts w:ascii="Century Gothic" w:hAnsi="Century Gothic"/>
          <w:color w:val="002060"/>
        </w:rPr>
      </w:pPr>
      <w:r w:rsidRPr="00C63F08">
        <w:rPr>
          <w:rFonts w:ascii="Century Gothic" w:hAnsi="Century Gothic"/>
          <w:color w:val="002060"/>
        </w:rPr>
        <w:t xml:space="preserve">Notez que la plupart des liens qui se retrouvent dans le feuillet info parents vous amènent sur notre site internet </w:t>
      </w:r>
      <w:hyperlink r:id="rId12" w:history="1">
        <w:r w:rsidRPr="00C63F08">
          <w:rPr>
            <w:rStyle w:val="Lienhypertexte"/>
            <w:rFonts w:ascii="Century Gothic" w:hAnsi="Century Gothic"/>
            <w:color w:val="002060"/>
          </w:rPr>
          <w:t>www.virecrepe.com</w:t>
        </w:r>
      </w:hyperlink>
      <w:r w:rsidRPr="00C63F08">
        <w:rPr>
          <w:rFonts w:ascii="Century Gothic" w:hAnsi="Century Gothic"/>
          <w:color w:val="002060"/>
        </w:rPr>
        <w:t xml:space="preserve"> .  Consultez régulièrement notre site, il évolue au fil du temps !</w:t>
      </w:r>
    </w:p>
    <w:p w14:paraId="05CC2426" w14:textId="77777777" w:rsidR="0069407F" w:rsidRPr="0069407F" w:rsidRDefault="0069407F" w:rsidP="0069407F">
      <w:pPr>
        <w:jc w:val="center"/>
        <w:rPr>
          <w:rFonts w:ascii="Century Gothic" w:hAnsi="Century Gothic"/>
          <w:color w:val="2E74B5" w:themeColor="accent1" w:themeShade="BF"/>
        </w:rPr>
      </w:pPr>
    </w:p>
    <w:sectPr w:rsidR="0069407F" w:rsidRPr="0069407F" w:rsidSect="00E951AD">
      <w:headerReference w:type="default" r:id="rId13"/>
      <w:footerReference w:type="default" r:id="rId14"/>
      <w:pgSz w:w="12240" w:h="15840"/>
      <w:pgMar w:top="720" w:right="720" w:bottom="720" w:left="720" w:header="71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1218C" w14:textId="77777777" w:rsidR="00DE4F79" w:rsidRDefault="00DE4F79" w:rsidP="003364ED">
      <w:pPr>
        <w:spacing w:after="0" w:line="240" w:lineRule="auto"/>
      </w:pPr>
      <w:r>
        <w:separator/>
      </w:r>
    </w:p>
  </w:endnote>
  <w:endnote w:type="continuationSeparator" w:id="0">
    <w:p w14:paraId="373BF531" w14:textId="77777777" w:rsidR="00DE4F79" w:rsidRDefault="00DE4F79" w:rsidP="00336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Borders>
        <w:top w:val="single" w:sz="8" w:space="0" w:color="2E74B5" w:themeColor="accent1"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3"/>
      <w:gridCol w:w="6667"/>
      <w:gridCol w:w="2097"/>
    </w:tblGrid>
    <w:tr w:rsidR="00663EBA" w:rsidRPr="001F02E5" w14:paraId="6DD7F972" w14:textId="77777777" w:rsidTr="00AA79F7">
      <w:tc>
        <w:tcPr>
          <w:tcW w:w="2268" w:type="dxa"/>
        </w:tcPr>
        <w:p w14:paraId="24E72A1A" w14:textId="77777777" w:rsidR="00663EBA" w:rsidRPr="001F02E5" w:rsidRDefault="00663EBA" w:rsidP="00663EBA">
          <w:pPr>
            <w:pStyle w:val="Pieddepage"/>
          </w:pPr>
          <w:r w:rsidRPr="001F02E5">
            <w:rPr>
              <w:noProof/>
              <w:lang w:eastAsia="fr-CA"/>
            </w:rPr>
            <w:drawing>
              <wp:inline distT="0" distB="0" distL="0" distR="0" wp14:anchorId="1FB1F170" wp14:editId="08880A24">
                <wp:extent cx="618821" cy="720436"/>
                <wp:effectExtent l="0" t="0" r="0" b="3810"/>
                <wp:docPr id="7" name="Image 7" descr="P:\PLAN CLASSIFICATION\60000_Gestion_ressources_informationnelles\65000_Logos_doc_modeles\65100_Logos\logo vire-crêp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LAN CLASSIFICATION\60000_Gestion_ressources_informationnelles\65000_Logos_doc_modeles\65100_Logos\logo vire-crêpe-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620" cy="784234"/>
                        </a:xfrm>
                        <a:prstGeom prst="rect">
                          <a:avLst/>
                        </a:prstGeom>
                        <a:noFill/>
                        <a:ln>
                          <a:noFill/>
                        </a:ln>
                      </pic:spPr>
                    </pic:pic>
                  </a:graphicData>
                </a:graphic>
              </wp:inline>
            </w:drawing>
          </w:r>
        </w:p>
      </w:tc>
      <w:tc>
        <w:tcPr>
          <w:tcW w:w="7368" w:type="dxa"/>
          <w:vAlign w:val="center"/>
        </w:tcPr>
        <w:p w14:paraId="5346EF43" w14:textId="5E6A78D8" w:rsidR="00663EBA" w:rsidRPr="00E50674" w:rsidRDefault="00951369" w:rsidP="00F12609">
          <w:pPr>
            <w:jc w:val="center"/>
            <w:rPr>
              <w:b/>
            </w:rPr>
          </w:pPr>
          <w:r>
            <w:rPr>
              <w:rFonts w:ascii="Century Gothic" w:hAnsi="Century Gothic" w:cs="Century Gothic"/>
              <w:b/>
              <w:color w:val="5496C9"/>
              <w:lang w:val="fr"/>
            </w:rPr>
            <w:t>Édition d’Octobre 2019</w:t>
          </w:r>
        </w:p>
      </w:tc>
      <w:tc>
        <w:tcPr>
          <w:tcW w:w="2268" w:type="dxa"/>
          <w:vAlign w:val="center"/>
        </w:tcPr>
        <w:p w14:paraId="6355CE4B" w14:textId="11983FCB" w:rsidR="0064123E" w:rsidRPr="00773AED" w:rsidRDefault="002E0C65" w:rsidP="00773AED">
          <w:pPr>
            <w:jc w:val="right"/>
            <w:rPr>
              <w:rFonts w:ascii="Century Gothic" w:hAnsi="Century Gothic" w:cs="Century Gothic"/>
              <w:color w:val="5496C9"/>
              <w:lang w:val="fr"/>
            </w:rPr>
          </w:pPr>
          <w:r w:rsidRPr="002E0C65">
            <w:rPr>
              <w:rFonts w:ascii="Century Gothic" w:hAnsi="Century Gothic" w:cs="Century Gothic"/>
              <w:color w:val="5496C9"/>
              <w:lang w:val="fr-FR"/>
            </w:rPr>
            <w:t xml:space="preserve">Page </w:t>
          </w:r>
          <w:r w:rsidRPr="002E0C65">
            <w:rPr>
              <w:rFonts w:ascii="Century Gothic" w:hAnsi="Century Gothic" w:cs="Century Gothic"/>
              <w:b/>
              <w:bCs/>
              <w:color w:val="5496C9"/>
              <w:lang w:val="fr"/>
            </w:rPr>
            <w:fldChar w:fldCharType="begin"/>
          </w:r>
          <w:r w:rsidRPr="002E0C65">
            <w:rPr>
              <w:rFonts w:ascii="Century Gothic" w:hAnsi="Century Gothic" w:cs="Century Gothic"/>
              <w:b/>
              <w:bCs/>
              <w:color w:val="5496C9"/>
              <w:lang w:val="fr"/>
            </w:rPr>
            <w:instrText>PAGE  \* Arabic  \* MERGEFORMAT</w:instrText>
          </w:r>
          <w:r w:rsidRPr="002E0C65">
            <w:rPr>
              <w:rFonts w:ascii="Century Gothic" w:hAnsi="Century Gothic" w:cs="Century Gothic"/>
              <w:b/>
              <w:bCs/>
              <w:color w:val="5496C9"/>
              <w:lang w:val="fr"/>
            </w:rPr>
            <w:fldChar w:fldCharType="separate"/>
          </w:r>
          <w:r w:rsidR="00C512C3">
            <w:rPr>
              <w:rFonts w:ascii="Century Gothic" w:hAnsi="Century Gothic" w:cs="Century Gothic"/>
              <w:b/>
              <w:bCs/>
              <w:noProof/>
              <w:color w:val="5496C9"/>
              <w:lang w:val="fr"/>
            </w:rPr>
            <w:t>2</w:t>
          </w:r>
          <w:r w:rsidRPr="002E0C65">
            <w:rPr>
              <w:rFonts w:ascii="Century Gothic" w:hAnsi="Century Gothic" w:cs="Century Gothic"/>
              <w:b/>
              <w:bCs/>
              <w:color w:val="5496C9"/>
              <w:lang w:val="fr"/>
            </w:rPr>
            <w:fldChar w:fldCharType="end"/>
          </w:r>
          <w:r w:rsidRPr="002E0C65">
            <w:rPr>
              <w:rFonts w:ascii="Century Gothic" w:hAnsi="Century Gothic" w:cs="Century Gothic"/>
              <w:color w:val="5496C9"/>
              <w:lang w:val="fr-FR"/>
            </w:rPr>
            <w:t xml:space="preserve"> sur </w:t>
          </w:r>
          <w:r w:rsidRPr="002E0C65">
            <w:rPr>
              <w:rFonts w:ascii="Century Gothic" w:hAnsi="Century Gothic" w:cs="Century Gothic"/>
              <w:b/>
              <w:bCs/>
              <w:color w:val="5496C9"/>
              <w:lang w:val="fr"/>
            </w:rPr>
            <w:fldChar w:fldCharType="begin"/>
          </w:r>
          <w:r w:rsidRPr="002E0C65">
            <w:rPr>
              <w:rFonts w:ascii="Century Gothic" w:hAnsi="Century Gothic" w:cs="Century Gothic"/>
              <w:b/>
              <w:bCs/>
              <w:color w:val="5496C9"/>
              <w:lang w:val="fr"/>
            </w:rPr>
            <w:instrText>NUMPAGES  \* Arabic  \* MERGEFORMAT</w:instrText>
          </w:r>
          <w:r w:rsidRPr="002E0C65">
            <w:rPr>
              <w:rFonts w:ascii="Century Gothic" w:hAnsi="Century Gothic" w:cs="Century Gothic"/>
              <w:b/>
              <w:bCs/>
              <w:color w:val="5496C9"/>
              <w:lang w:val="fr"/>
            </w:rPr>
            <w:fldChar w:fldCharType="separate"/>
          </w:r>
          <w:r w:rsidR="00C512C3" w:rsidRPr="00C512C3">
            <w:rPr>
              <w:rFonts w:ascii="Century Gothic" w:hAnsi="Century Gothic" w:cs="Century Gothic"/>
              <w:b/>
              <w:bCs/>
              <w:noProof/>
              <w:color w:val="5496C9"/>
              <w:lang w:val="fr-FR"/>
            </w:rPr>
            <w:t>3</w:t>
          </w:r>
          <w:r w:rsidRPr="002E0C65">
            <w:rPr>
              <w:rFonts w:ascii="Century Gothic" w:hAnsi="Century Gothic" w:cs="Century Gothic"/>
              <w:b/>
              <w:bCs/>
              <w:color w:val="5496C9"/>
              <w:lang w:val="fr"/>
            </w:rPr>
            <w:fldChar w:fldCharType="end"/>
          </w:r>
        </w:p>
      </w:tc>
    </w:tr>
  </w:tbl>
  <w:p w14:paraId="11898154" w14:textId="77777777" w:rsidR="00C769A3" w:rsidRDefault="00C769A3" w:rsidP="001F02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60A98" w14:textId="77777777" w:rsidR="00DE4F79" w:rsidRDefault="00DE4F79" w:rsidP="003364ED">
      <w:pPr>
        <w:spacing w:after="0" w:line="240" w:lineRule="auto"/>
      </w:pPr>
      <w:r>
        <w:separator/>
      </w:r>
    </w:p>
  </w:footnote>
  <w:footnote w:type="continuationSeparator" w:id="0">
    <w:p w14:paraId="5FBF906A" w14:textId="77777777" w:rsidR="00DE4F79" w:rsidRDefault="00DE4F79" w:rsidP="00336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6"/>
      <w:gridCol w:w="6608"/>
      <w:gridCol w:w="2096"/>
    </w:tblGrid>
    <w:tr w:rsidR="00D6303D" w14:paraId="00F6EBAE" w14:textId="77777777" w:rsidTr="002F4DD0">
      <w:trPr>
        <w:jc w:val="center"/>
      </w:trPr>
      <w:tc>
        <w:tcPr>
          <w:tcW w:w="2268" w:type="dxa"/>
          <w:tcBorders>
            <w:right w:val="single" w:sz="6" w:space="0" w:color="2E74B5" w:themeColor="accent1" w:themeShade="BF"/>
          </w:tcBorders>
        </w:tcPr>
        <w:p w14:paraId="0D92A7CD" w14:textId="77777777" w:rsidR="00D6303D" w:rsidRPr="00684069" w:rsidRDefault="00D6303D" w:rsidP="00D6303D">
          <w:pPr>
            <w:spacing w:before="240" w:after="240"/>
            <w:jc w:val="center"/>
            <w:rPr>
              <w:rFonts w:ascii="Century Gothic" w:hAnsi="Century Gothic"/>
              <w:b/>
              <w:color w:val="2E74B5" w:themeColor="accent1" w:themeShade="BF"/>
              <w:sz w:val="28"/>
              <w:szCs w:val="28"/>
            </w:rPr>
          </w:pPr>
          <w:bookmarkStart w:id="2" w:name="_Hlk487542663"/>
        </w:p>
      </w:tc>
      <w:tc>
        <w:tcPr>
          <w:tcW w:w="7062" w:type="dxa"/>
          <w:tcBorders>
            <w:top w:val="single" w:sz="6" w:space="0" w:color="2E74B5" w:themeColor="accent1" w:themeShade="BF"/>
            <w:left w:val="single" w:sz="6" w:space="0" w:color="2E74B5" w:themeColor="accent1" w:themeShade="BF"/>
            <w:bottom w:val="single" w:sz="6" w:space="0" w:color="2E74B5" w:themeColor="accent1" w:themeShade="BF"/>
            <w:right w:val="single" w:sz="6" w:space="0" w:color="2E74B5" w:themeColor="accent1" w:themeShade="BF"/>
          </w:tcBorders>
          <w:shd w:val="clear" w:color="auto" w:fill="FCE273"/>
          <w:vAlign w:val="center"/>
        </w:tcPr>
        <w:p w14:paraId="753D37EF" w14:textId="664075B7" w:rsidR="0022634C" w:rsidRPr="00AA2052" w:rsidRDefault="00211649" w:rsidP="00F6689E">
          <w:pPr>
            <w:spacing w:before="120" w:after="240"/>
            <w:jc w:val="center"/>
            <w:rPr>
              <w:b/>
              <w:sz w:val="18"/>
              <w:szCs w:val="18"/>
            </w:rPr>
          </w:pPr>
          <w:r>
            <w:rPr>
              <w:rFonts w:ascii="Century Gothic" w:hAnsi="Century Gothic" w:cs="Century Gothic"/>
              <w:b/>
              <w:color w:val="5496C9"/>
              <w:sz w:val="28"/>
              <w:szCs w:val="28"/>
              <w:lang w:val="fr-FR"/>
            </w:rPr>
            <w:t>Gaminerie</w:t>
          </w:r>
          <w:r w:rsidR="009B4E0F">
            <w:rPr>
              <w:rFonts w:ascii="Century Gothic" w:hAnsi="Century Gothic" w:cs="Century Gothic"/>
              <w:b/>
              <w:color w:val="5496C9"/>
              <w:sz w:val="28"/>
              <w:szCs w:val="28"/>
              <w:lang w:val="fr-FR"/>
            </w:rPr>
            <w:t xml:space="preserve"> – infos parents</w:t>
          </w:r>
        </w:p>
      </w:tc>
      <w:tc>
        <w:tcPr>
          <w:tcW w:w="2268" w:type="dxa"/>
          <w:tcBorders>
            <w:left w:val="single" w:sz="6" w:space="0" w:color="2E74B5" w:themeColor="accent1" w:themeShade="BF"/>
          </w:tcBorders>
          <w:vAlign w:val="bottom"/>
        </w:tcPr>
        <w:p w14:paraId="4897C1E9" w14:textId="77777777" w:rsidR="00D6303D" w:rsidRPr="00164547" w:rsidRDefault="00D6303D" w:rsidP="00D6303D">
          <w:pPr>
            <w:spacing w:before="240" w:after="240"/>
            <w:rPr>
              <w:rFonts w:ascii="Century Gothic" w:hAnsi="Century Gothic"/>
              <w:color w:val="2E74B5" w:themeColor="accent1" w:themeShade="BF"/>
              <w:sz w:val="24"/>
              <w:szCs w:val="24"/>
            </w:rPr>
          </w:pPr>
        </w:p>
      </w:tc>
    </w:tr>
    <w:bookmarkEnd w:id="2"/>
  </w:tbl>
  <w:p w14:paraId="1BBC1222" w14:textId="77777777" w:rsidR="003364ED" w:rsidRDefault="003364E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4377F"/>
    <w:multiLevelType w:val="hybridMultilevel"/>
    <w:tmpl w:val="15B4FAA0"/>
    <w:lvl w:ilvl="0" w:tplc="0C0C000F">
      <w:start w:val="1"/>
      <w:numFmt w:val="decimal"/>
      <w:lvlText w:val="%1."/>
      <w:lvlJc w:val="left"/>
      <w:pPr>
        <w:ind w:left="782" w:hanging="360"/>
      </w:pPr>
    </w:lvl>
    <w:lvl w:ilvl="1" w:tplc="0C0C0019" w:tentative="1">
      <w:start w:val="1"/>
      <w:numFmt w:val="lowerLetter"/>
      <w:lvlText w:val="%2."/>
      <w:lvlJc w:val="left"/>
      <w:pPr>
        <w:ind w:left="1502" w:hanging="360"/>
      </w:pPr>
    </w:lvl>
    <w:lvl w:ilvl="2" w:tplc="0C0C001B" w:tentative="1">
      <w:start w:val="1"/>
      <w:numFmt w:val="lowerRoman"/>
      <w:lvlText w:val="%3."/>
      <w:lvlJc w:val="right"/>
      <w:pPr>
        <w:ind w:left="2222" w:hanging="180"/>
      </w:pPr>
    </w:lvl>
    <w:lvl w:ilvl="3" w:tplc="0C0C000F" w:tentative="1">
      <w:start w:val="1"/>
      <w:numFmt w:val="decimal"/>
      <w:lvlText w:val="%4."/>
      <w:lvlJc w:val="left"/>
      <w:pPr>
        <w:ind w:left="2942" w:hanging="360"/>
      </w:pPr>
    </w:lvl>
    <w:lvl w:ilvl="4" w:tplc="0C0C0019" w:tentative="1">
      <w:start w:val="1"/>
      <w:numFmt w:val="lowerLetter"/>
      <w:lvlText w:val="%5."/>
      <w:lvlJc w:val="left"/>
      <w:pPr>
        <w:ind w:left="3662" w:hanging="360"/>
      </w:pPr>
    </w:lvl>
    <w:lvl w:ilvl="5" w:tplc="0C0C001B" w:tentative="1">
      <w:start w:val="1"/>
      <w:numFmt w:val="lowerRoman"/>
      <w:lvlText w:val="%6."/>
      <w:lvlJc w:val="right"/>
      <w:pPr>
        <w:ind w:left="4382" w:hanging="180"/>
      </w:pPr>
    </w:lvl>
    <w:lvl w:ilvl="6" w:tplc="0C0C000F" w:tentative="1">
      <w:start w:val="1"/>
      <w:numFmt w:val="decimal"/>
      <w:lvlText w:val="%7."/>
      <w:lvlJc w:val="left"/>
      <w:pPr>
        <w:ind w:left="5102" w:hanging="360"/>
      </w:pPr>
    </w:lvl>
    <w:lvl w:ilvl="7" w:tplc="0C0C0019" w:tentative="1">
      <w:start w:val="1"/>
      <w:numFmt w:val="lowerLetter"/>
      <w:lvlText w:val="%8."/>
      <w:lvlJc w:val="left"/>
      <w:pPr>
        <w:ind w:left="5822" w:hanging="360"/>
      </w:pPr>
    </w:lvl>
    <w:lvl w:ilvl="8" w:tplc="0C0C001B" w:tentative="1">
      <w:start w:val="1"/>
      <w:numFmt w:val="lowerRoman"/>
      <w:lvlText w:val="%9."/>
      <w:lvlJc w:val="right"/>
      <w:pPr>
        <w:ind w:left="6542" w:hanging="180"/>
      </w:pPr>
    </w:lvl>
  </w:abstractNum>
  <w:abstractNum w:abstractNumId="1" w15:restartNumberingAfterBreak="0">
    <w:nsid w:val="0C751EAC"/>
    <w:multiLevelType w:val="hybridMultilevel"/>
    <w:tmpl w:val="493CD4A8"/>
    <w:lvl w:ilvl="0" w:tplc="7E809C48">
      <w:start w:val="1"/>
      <w:numFmt w:val="bullet"/>
      <w:lvlText w:val=""/>
      <w:lvlJc w:val="left"/>
      <w:pPr>
        <w:ind w:left="720" w:hanging="360"/>
      </w:pPr>
      <w:rPr>
        <w:rFonts w:ascii="Symbol" w:hAnsi="Symbol" w:hint="default"/>
        <w:color w:val="BDD6EE" w:themeColor="accent1" w:themeTint="6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08F7B90"/>
    <w:multiLevelType w:val="hybridMultilevel"/>
    <w:tmpl w:val="38FEDE7E"/>
    <w:lvl w:ilvl="0" w:tplc="7E809C48">
      <w:start w:val="1"/>
      <w:numFmt w:val="bullet"/>
      <w:lvlText w:val=""/>
      <w:lvlJc w:val="left"/>
      <w:pPr>
        <w:ind w:left="360" w:hanging="360"/>
      </w:pPr>
      <w:rPr>
        <w:rFonts w:ascii="Symbol" w:hAnsi="Symbol" w:hint="default"/>
        <w:color w:val="BDD6EE" w:themeColor="accent1" w:themeTint="66"/>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158536FB"/>
    <w:multiLevelType w:val="multilevel"/>
    <w:tmpl w:val="E4AC2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B418B1"/>
    <w:multiLevelType w:val="hybridMultilevel"/>
    <w:tmpl w:val="B5D6546C"/>
    <w:lvl w:ilvl="0" w:tplc="0C0C000F">
      <w:start w:val="1"/>
      <w:numFmt w:val="decimal"/>
      <w:lvlText w:val="%1."/>
      <w:lvlJc w:val="left"/>
      <w:pPr>
        <w:ind w:left="789" w:hanging="360"/>
      </w:pPr>
    </w:lvl>
    <w:lvl w:ilvl="1" w:tplc="0C0C0019" w:tentative="1">
      <w:start w:val="1"/>
      <w:numFmt w:val="lowerLetter"/>
      <w:lvlText w:val="%2."/>
      <w:lvlJc w:val="left"/>
      <w:pPr>
        <w:ind w:left="1509" w:hanging="360"/>
      </w:pPr>
    </w:lvl>
    <w:lvl w:ilvl="2" w:tplc="0C0C001B" w:tentative="1">
      <w:start w:val="1"/>
      <w:numFmt w:val="lowerRoman"/>
      <w:lvlText w:val="%3."/>
      <w:lvlJc w:val="right"/>
      <w:pPr>
        <w:ind w:left="2229" w:hanging="180"/>
      </w:pPr>
    </w:lvl>
    <w:lvl w:ilvl="3" w:tplc="0C0C000F" w:tentative="1">
      <w:start w:val="1"/>
      <w:numFmt w:val="decimal"/>
      <w:lvlText w:val="%4."/>
      <w:lvlJc w:val="left"/>
      <w:pPr>
        <w:ind w:left="2949" w:hanging="360"/>
      </w:pPr>
    </w:lvl>
    <w:lvl w:ilvl="4" w:tplc="0C0C0019" w:tentative="1">
      <w:start w:val="1"/>
      <w:numFmt w:val="lowerLetter"/>
      <w:lvlText w:val="%5."/>
      <w:lvlJc w:val="left"/>
      <w:pPr>
        <w:ind w:left="3669" w:hanging="360"/>
      </w:pPr>
    </w:lvl>
    <w:lvl w:ilvl="5" w:tplc="0C0C001B" w:tentative="1">
      <w:start w:val="1"/>
      <w:numFmt w:val="lowerRoman"/>
      <w:lvlText w:val="%6."/>
      <w:lvlJc w:val="right"/>
      <w:pPr>
        <w:ind w:left="4389" w:hanging="180"/>
      </w:pPr>
    </w:lvl>
    <w:lvl w:ilvl="6" w:tplc="0C0C000F" w:tentative="1">
      <w:start w:val="1"/>
      <w:numFmt w:val="decimal"/>
      <w:lvlText w:val="%7."/>
      <w:lvlJc w:val="left"/>
      <w:pPr>
        <w:ind w:left="5109" w:hanging="360"/>
      </w:pPr>
    </w:lvl>
    <w:lvl w:ilvl="7" w:tplc="0C0C0019" w:tentative="1">
      <w:start w:val="1"/>
      <w:numFmt w:val="lowerLetter"/>
      <w:lvlText w:val="%8."/>
      <w:lvlJc w:val="left"/>
      <w:pPr>
        <w:ind w:left="5829" w:hanging="360"/>
      </w:pPr>
    </w:lvl>
    <w:lvl w:ilvl="8" w:tplc="0C0C001B" w:tentative="1">
      <w:start w:val="1"/>
      <w:numFmt w:val="lowerRoman"/>
      <w:lvlText w:val="%9."/>
      <w:lvlJc w:val="right"/>
      <w:pPr>
        <w:ind w:left="6549"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03E"/>
    <w:rsid w:val="00012FFB"/>
    <w:rsid w:val="00017E5E"/>
    <w:rsid w:val="00036799"/>
    <w:rsid w:val="0006399A"/>
    <w:rsid w:val="0009199C"/>
    <w:rsid w:val="00095826"/>
    <w:rsid w:val="000A0454"/>
    <w:rsid w:val="000A4124"/>
    <w:rsid w:val="000B2F88"/>
    <w:rsid w:val="000D3A71"/>
    <w:rsid w:val="000E172E"/>
    <w:rsid w:val="000E32F3"/>
    <w:rsid w:val="000E6CCC"/>
    <w:rsid w:val="000F29D4"/>
    <w:rsid w:val="000F565E"/>
    <w:rsid w:val="001128F1"/>
    <w:rsid w:val="00133BD0"/>
    <w:rsid w:val="00137E56"/>
    <w:rsid w:val="00164547"/>
    <w:rsid w:val="00174577"/>
    <w:rsid w:val="00174A96"/>
    <w:rsid w:val="00174B93"/>
    <w:rsid w:val="00183D71"/>
    <w:rsid w:val="001A69B3"/>
    <w:rsid w:val="001C2C22"/>
    <w:rsid w:val="001E0F4E"/>
    <w:rsid w:val="001F02E5"/>
    <w:rsid w:val="001F580A"/>
    <w:rsid w:val="00211649"/>
    <w:rsid w:val="0022634C"/>
    <w:rsid w:val="00236BD0"/>
    <w:rsid w:val="002541E2"/>
    <w:rsid w:val="002640B2"/>
    <w:rsid w:val="002644D8"/>
    <w:rsid w:val="00280CD0"/>
    <w:rsid w:val="002A74B4"/>
    <w:rsid w:val="002B3D93"/>
    <w:rsid w:val="002E0C65"/>
    <w:rsid w:val="002E2586"/>
    <w:rsid w:val="002E2EB1"/>
    <w:rsid w:val="002E7170"/>
    <w:rsid w:val="002F09C2"/>
    <w:rsid w:val="002F4DD0"/>
    <w:rsid w:val="002F6395"/>
    <w:rsid w:val="00312668"/>
    <w:rsid w:val="00326B8B"/>
    <w:rsid w:val="003364ED"/>
    <w:rsid w:val="0034145C"/>
    <w:rsid w:val="00346696"/>
    <w:rsid w:val="00351CAF"/>
    <w:rsid w:val="0035539D"/>
    <w:rsid w:val="00357429"/>
    <w:rsid w:val="00360345"/>
    <w:rsid w:val="003678FA"/>
    <w:rsid w:val="00380DAD"/>
    <w:rsid w:val="00384405"/>
    <w:rsid w:val="00384912"/>
    <w:rsid w:val="003915FC"/>
    <w:rsid w:val="00394432"/>
    <w:rsid w:val="003A52FC"/>
    <w:rsid w:val="003D7561"/>
    <w:rsid w:val="003E74D4"/>
    <w:rsid w:val="0042483F"/>
    <w:rsid w:val="00431F24"/>
    <w:rsid w:val="0043360C"/>
    <w:rsid w:val="004445FC"/>
    <w:rsid w:val="00471281"/>
    <w:rsid w:val="00486B6D"/>
    <w:rsid w:val="0049271F"/>
    <w:rsid w:val="00496CB0"/>
    <w:rsid w:val="004C6523"/>
    <w:rsid w:val="004D02F3"/>
    <w:rsid w:val="004D6AAA"/>
    <w:rsid w:val="0050458C"/>
    <w:rsid w:val="00505653"/>
    <w:rsid w:val="00506CF2"/>
    <w:rsid w:val="00513C87"/>
    <w:rsid w:val="005266B5"/>
    <w:rsid w:val="0054068E"/>
    <w:rsid w:val="005434F6"/>
    <w:rsid w:val="00546862"/>
    <w:rsid w:val="00570106"/>
    <w:rsid w:val="005731DB"/>
    <w:rsid w:val="00584B07"/>
    <w:rsid w:val="0058565A"/>
    <w:rsid w:val="00585F3C"/>
    <w:rsid w:val="00592CC6"/>
    <w:rsid w:val="005B4977"/>
    <w:rsid w:val="005B64FF"/>
    <w:rsid w:val="005C2132"/>
    <w:rsid w:val="005D3847"/>
    <w:rsid w:val="005D4307"/>
    <w:rsid w:val="005D606A"/>
    <w:rsid w:val="005D78ED"/>
    <w:rsid w:val="005E1BD3"/>
    <w:rsid w:val="005E373E"/>
    <w:rsid w:val="00617875"/>
    <w:rsid w:val="0062048E"/>
    <w:rsid w:val="006238F6"/>
    <w:rsid w:val="0062662B"/>
    <w:rsid w:val="00627B78"/>
    <w:rsid w:val="0063524A"/>
    <w:rsid w:val="00640673"/>
    <w:rsid w:val="0064123E"/>
    <w:rsid w:val="0065185C"/>
    <w:rsid w:val="00651BA6"/>
    <w:rsid w:val="00663EBA"/>
    <w:rsid w:val="00684069"/>
    <w:rsid w:val="0069407F"/>
    <w:rsid w:val="00697228"/>
    <w:rsid w:val="006B137B"/>
    <w:rsid w:val="006C3B69"/>
    <w:rsid w:val="006D579D"/>
    <w:rsid w:val="006D6BB1"/>
    <w:rsid w:val="006D7E45"/>
    <w:rsid w:val="006E3632"/>
    <w:rsid w:val="006F43D3"/>
    <w:rsid w:val="006F724D"/>
    <w:rsid w:val="00734350"/>
    <w:rsid w:val="007427E5"/>
    <w:rsid w:val="007526EA"/>
    <w:rsid w:val="00763FFA"/>
    <w:rsid w:val="007738E3"/>
    <w:rsid w:val="00773AED"/>
    <w:rsid w:val="00783E73"/>
    <w:rsid w:val="00796C48"/>
    <w:rsid w:val="007970C3"/>
    <w:rsid w:val="007B1882"/>
    <w:rsid w:val="007C7D1B"/>
    <w:rsid w:val="007D0A6F"/>
    <w:rsid w:val="007D1F73"/>
    <w:rsid w:val="007F28CF"/>
    <w:rsid w:val="00801B8C"/>
    <w:rsid w:val="008121F3"/>
    <w:rsid w:val="00826F35"/>
    <w:rsid w:val="008627BB"/>
    <w:rsid w:val="00863749"/>
    <w:rsid w:val="0087115D"/>
    <w:rsid w:val="0087275E"/>
    <w:rsid w:val="00872DE6"/>
    <w:rsid w:val="00877765"/>
    <w:rsid w:val="00891E09"/>
    <w:rsid w:val="00891F45"/>
    <w:rsid w:val="00893EEC"/>
    <w:rsid w:val="008B52B8"/>
    <w:rsid w:val="008C0EE9"/>
    <w:rsid w:val="008D003E"/>
    <w:rsid w:val="008D27EA"/>
    <w:rsid w:val="008D2D46"/>
    <w:rsid w:val="008E415C"/>
    <w:rsid w:val="008E4274"/>
    <w:rsid w:val="008E7015"/>
    <w:rsid w:val="008F60E0"/>
    <w:rsid w:val="00901325"/>
    <w:rsid w:val="00920974"/>
    <w:rsid w:val="0092498C"/>
    <w:rsid w:val="00925170"/>
    <w:rsid w:val="00950773"/>
    <w:rsid w:val="00951369"/>
    <w:rsid w:val="0095526B"/>
    <w:rsid w:val="00960DF1"/>
    <w:rsid w:val="009650CE"/>
    <w:rsid w:val="00965C56"/>
    <w:rsid w:val="00966776"/>
    <w:rsid w:val="00987477"/>
    <w:rsid w:val="00991FAA"/>
    <w:rsid w:val="009B205E"/>
    <w:rsid w:val="009B4E0F"/>
    <w:rsid w:val="009B6D96"/>
    <w:rsid w:val="009C0B71"/>
    <w:rsid w:val="009C1A8A"/>
    <w:rsid w:val="009C1AA0"/>
    <w:rsid w:val="009C2BFB"/>
    <w:rsid w:val="009C2C96"/>
    <w:rsid w:val="009C7509"/>
    <w:rsid w:val="009D652D"/>
    <w:rsid w:val="009E6681"/>
    <w:rsid w:val="009F1493"/>
    <w:rsid w:val="00A1463B"/>
    <w:rsid w:val="00A2072F"/>
    <w:rsid w:val="00A2233F"/>
    <w:rsid w:val="00A27EAC"/>
    <w:rsid w:val="00A3012C"/>
    <w:rsid w:val="00A342E7"/>
    <w:rsid w:val="00A34FED"/>
    <w:rsid w:val="00A44171"/>
    <w:rsid w:val="00A45339"/>
    <w:rsid w:val="00A73007"/>
    <w:rsid w:val="00A74C51"/>
    <w:rsid w:val="00A75927"/>
    <w:rsid w:val="00A773DE"/>
    <w:rsid w:val="00A815AC"/>
    <w:rsid w:val="00A834DA"/>
    <w:rsid w:val="00A869CD"/>
    <w:rsid w:val="00A929A0"/>
    <w:rsid w:val="00A96BF1"/>
    <w:rsid w:val="00AA2052"/>
    <w:rsid w:val="00AA58CD"/>
    <w:rsid w:val="00AA79F7"/>
    <w:rsid w:val="00AB2C18"/>
    <w:rsid w:val="00AD181F"/>
    <w:rsid w:val="00AD25AA"/>
    <w:rsid w:val="00AD6B54"/>
    <w:rsid w:val="00AE0255"/>
    <w:rsid w:val="00AE402B"/>
    <w:rsid w:val="00B1052C"/>
    <w:rsid w:val="00B14794"/>
    <w:rsid w:val="00B17E97"/>
    <w:rsid w:val="00B27FB6"/>
    <w:rsid w:val="00B343B7"/>
    <w:rsid w:val="00B40A28"/>
    <w:rsid w:val="00B505C9"/>
    <w:rsid w:val="00B509F0"/>
    <w:rsid w:val="00B8216D"/>
    <w:rsid w:val="00BA04BC"/>
    <w:rsid w:val="00BA4E7F"/>
    <w:rsid w:val="00BB7110"/>
    <w:rsid w:val="00BC4FCB"/>
    <w:rsid w:val="00BE2864"/>
    <w:rsid w:val="00BE3651"/>
    <w:rsid w:val="00BF4E02"/>
    <w:rsid w:val="00C10CCE"/>
    <w:rsid w:val="00C17B78"/>
    <w:rsid w:val="00C2289C"/>
    <w:rsid w:val="00C2465F"/>
    <w:rsid w:val="00C2485A"/>
    <w:rsid w:val="00C323D0"/>
    <w:rsid w:val="00C33836"/>
    <w:rsid w:val="00C41291"/>
    <w:rsid w:val="00C512C3"/>
    <w:rsid w:val="00C51469"/>
    <w:rsid w:val="00C63F08"/>
    <w:rsid w:val="00C7492F"/>
    <w:rsid w:val="00C7532D"/>
    <w:rsid w:val="00C769A3"/>
    <w:rsid w:val="00C831C1"/>
    <w:rsid w:val="00CA4156"/>
    <w:rsid w:val="00CB4DDA"/>
    <w:rsid w:val="00CB54EE"/>
    <w:rsid w:val="00CB58A4"/>
    <w:rsid w:val="00CC6625"/>
    <w:rsid w:val="00CC79F8"/>
    <w:rsid w:val="00CD45C0"/>
    <w:rsid w:val="00D01EA4"/>
    <w:rsid w:val="00D043D7"/>
    <w:rsid w:val="00D062AF"/>
    <w:rsid w:val="00D2211E"/>
    <w:rsid w:val="00D31779"/>
    <w:rsid w:val="00D400EF"/>
    <w:rsid w:val="00D45DA0"/>
    <w:rsid w:val="00D5364A"/>
    <w:rsid w:val="00D6303D"/>
    <w:rsid w:val="00D72B44"/>
    <w:rsid w:val="00D76326"/>
    <w:rsid w:val="00D77C28"/>
    <w:rsid w:val="00D92B58"/>
    <w:rsid w:val="00DA4143"/>
    <w:rsid w:val="00DE1A95"/>
    <w:rsid w:val="00DE4F79"/>
    <w:rsid w:val="00DF1AEB"/>
    <w:rsid w:val="00DF20E1"/>
    <w:rsid w:val="00DF7645"/>
    <w:rsid w:val="00E02356"/>
    <w:rsid w:val="00E06CE4"/>
    <w:rsid w:val="00E116C8"/>
    <w:rsid w:val="00E202F7"/>
    <w:rsid w:val="00E22B8E"/>
    <w:rsid w:val="00E26571"/>
    <w:rsid w:val="00E30808"/>
    <w:rsid w:val="00E424BB"/>
    <w:rsid w:val="00E445E5"/>
    <w:rsid w:val="00E50674"/>
    <w:rsid w:val="00E67DFF"/>
    <w:rsid w:val="00E713C7"/>
    <w:rsid w:val="00E7260D"/>
    <w:rsid w:val="00E9302F"/>
    <w:rsid w:val="00E951AD"/>
    <w:rsid w:val="00EA4234"/>
    <w:rsid w:val="00EA48AF"/>
    <w:rsid w:val="00EB22B6"/>
    <w:rsid w:val="00EC695C"/>
    <w:rsid w:val="00EC7C43"/>
    <w:rsid w:val="00ED017E"/>
    <w:rsid w:val="00EE2DCC"/>
    <w:rsid w:val="00F12609"/>
    <w:rsid w:val="00F2218D"/>
    <w:rsid w:val="00F440CE"/>
    <w:rsid w:val="00F44905"/>
    <w:rsid w:val="00F54153"/>
    <w:rsid w:val="00F63EAE"/>
    <w:rsid w:val="00F6689E"/>
    <w:rsid w:val="00F76096"/>
    <w:rsid w:val="00F81E5C"/>
    <w:rsid w:val="00FA0610"/>
    <w:rsid w:val="00FA35F0"/>
    <w:rsid w:val="00FA4786"/>
    <w:rsid w:val="00FC4E55"/>
    <w:rsid w:val="00FC53EE"/>
    <w:rsid w:val="00FC6417"/>
    <w:rsid w:val="00FD4DE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951216E"/>
  <w15:chartTrackingRefBased/>
  <w15:docId w15:val="{6D1E7B7E-F5D1-4DBB-BD84-DF9CF6D2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51A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364ED"/>
    <w:pPr>
      <w:tabs>
        <w:tab w:val="center" w:pos="4320"/>
        <w:tab w:val="right" w:pos="8640"/>
      </w:tabs>
      <w:spacing w:after="0" w:line="240" w:lineRule="auto"/>
    </w:pPr>
  </w:style>
  <w:style w:type="character" w:customStyle="1" w:styleId="En-tteCar">
    <w:name w:val="En-tête Car"/>
    <w:basedOn w:val="Policepardfaut"/>
    <w:link w:val="En-tte"/>
    <w:uiPriority w:val="99"/>
    <w:rsid w:val="003364ED"/>
  </w:style>
  <w:style w:type="paragraph" w:styleId="Pieddepage">
    <w:name w:val="footer"/>
    <w:basedOn w:val="Normal"/>
    <w:link w:val="PieddepageCar"/>
    <w:uiPriority w:val="99"/>
    <w:unhideWhenUsed/>
    <w:rsid w:val="003364E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364ED"/>
  </w:style>
  <w:style w:type="table" w:styleId="Grilledutableau">
    <w:name w:val="Table Grid"/>
    <w:basedOn w:val="TableauNormal"/>
    <w:uiPriority w:val="39"/>
    <w:rsid w:val="00336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F639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6395"/>
    <w:rPr>
      <w:rFonts w:ascii="Segoe UI" w:hAnsi="Segoe UI" w:cs="Segoe UI"/>
      <w:sz w:val="18"/>
      <w:szCs w:val="18"/>
    </w:rPr>
  </w:style>
  <w:style w:type="paragraph" w:styleId="Paragraphedeliste">
    <w:name w:val="List Paragraph"/>
    <w:basedOn w:val="Normal"/>
    <w:uiPriority w:val="34"/>
    <w:qFormat/>
    <w:rsid w:val="00174577"/>
    <w:pPr>
      <w:ind w:left="720"/>
      <w:contextualSpacing/>
    </w:pPr>
  </w:style>
  <w:style w:type="character" w:styleId="Marquedecommentaire">
    <w:name w:val="annotation reference"/>
    <w:basedOn w:val="Policepardfaut"/>
    <w:uiPriority w:val="99"/>
    <w:semiHidden/>
    <w:unhideWhenUsed/>
    <w:rsid w:val="00AD25AA"/>
    <w:rPr>
      <w:sz w:val="16"/>
      <w:szCs w:val="16"/>
    </w:rPr>
  </w:style>
  <w:style w:type="paragraph" w:styleId="Commentaire">
    <w:name w:val="annotation text"/>
    <w:basedOn w:val="Normal"/>
    <w:link w:val="CommentaireCar"/>
    <w:uiPriority w:val="99"/>
    <w:semiHidden/>
    <w:unhideWhenUsed/>
    <w:rsid w:val="00AD25AA"/>
    <w:pPr>
      <w:spacing w:line="240" w:lineRule="auto"/>
    </w:pPr>
    <w:rPr>
      <w:sz w:val="20"/>
      <w:szCs w:val="20"/>
    </w:rPr>
  </w:style>
  <w:style w:type="character" w:customStyle="1" w:styleId="CommentaireCar">
    <w:name w:val="Commentaire Car"/>
    <w:basedOn w:val="Policepardfaut"/>
    <w:link w:val="Commentaire"/>
    <w:uiPriority w:val="99"/>
    <w:semiHidden/>
    <w:rsid w:val="00AD25AA"/>
    <w:rPr>
      <w:sz w:val="20"/>
      <w:szCs w:val="20"/>
    </w:rPr>
  </w:style>
  <w:style w:type="paragraph" w:styleId="Objetducommentaire">
    <w:name w:val="annotation subject"/>
    <w:basedOn w:val="Commentaire"/>
    <w:next w:val="Commentaire"/>
    <w:link w:val="ObjetducommentaireCar"/>
    <w:uiPriority w:val="99"/>
    <w:semiHidden/>
    <w:unhideWhenUsed/>
    <w:rsid w:val="00AD25AA"/>
    <w:rPr>
      <w:b/>
      <w:bCs/>
    </w:rPr>
  </w:style>
  <w:style w:type="character" w:customStyle="1" w:styleId="ObjetducommentaireCar">
    <w:name w:val="Objet du commentaire Car"/>
    <w:basedOn w:val="CommentaireCar"/>
    <w:link w:val="Objetducommentaire"/>
    <w:uiPriority w:val="99"/>
    <w:semiHidden/>
    <w:rsid w:val="00AD25AA"/>
    <w:rPr>
      <w:b/>
      <w:bCs/>
      <w:sz w:val="20"/>
      <w:szCs w:val="20"/>
    </w:rPr>
  </w:style>
  <w:style w:type="character" w:styleId="Lienhypertexte">
    <w:name w:val="Hyperlink"/>
    <w:basedOn w:val="Policepardfaut"/>
    <w:uiPriority w:val="99"/>
    <w:unhideWhenUsed/>
    <w:rsid w:val="009E6681"/>
    <w:rPr>
      <w:color w:val="0563C1" w:themeColor="hyperlink"/>
      <w:u w:val="single"/>
    </w:rPr>
  </w:style>
  <w:style w:type="character" w:customStyle="1" w:styleId="Mentionnonrsolue1">
    <w:name w:val="Mention non résolue1"/>
    <w:basedOn w:val="Policepardfaut"/>
    <w:uiPriority w:val="99"/>
    <w:semiHidden/>
    <w:unhideWhenUsed/>
    <w:rsid w:val="009E6681"/>
    <w:rPr>
      <w:color w:val="808080"/>
      <w:shd w:val="clear" w:color="auto" w:fill="E6E6E6"/>
    </w:rPr>
  </w:style>
  <w:style w:type="character" w:customStyle="1" w:styleId="Mentionnonrsolue2">
    <w:name w:val="Mention non résolue2"/>
    <w:basedOn w:val="Policepardfaut"/>
    <w:uiPriority w:val="99"/>
    <w:semiHidden/>
    <w:unhideWhenUsed/>
    <w:rsid w:val="00C831C1"/>
    <w:rPr>
      <w:color w:val="808080"/>
      <w:shd w:val="clear" w:color="auto" w:fill="E6E6E6"/>
    </w:rPr>
  </w:style>
  <w:style w:type="character" w:styleId="Lienhypertextesuivivisit">
    <w:name w:val="FollowedHyperlink"/>
    <w:basedOn w:val="Policepardfaut"/>
    <w:uiPriority w:val="99"/>
    <w:semiHidden/>
    <w:unhideWhenUsed/>
    <w:rsid w:val="00C831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111156">
      <w:bodyDiv w:val="1"/>
      <w:marLeft w:val="0"/>
      <w:marRight w:val="0"/>
      <w:marTop w:val="0"/>
      <w:marBottom w:val="0"/>
      <w:divBdr>
        <w:top w:val="none" w:sz="0" w:space="0" w:color="auto"/>
        <w:left w:val="none" w:sz="0" w:space="0" w:color="auto"/>
        <w:bottom w:val="none" w:sz="0" w:space="0" w:color="auto"/>
        <w:right w:val="none" w:sz="0" w:space="0" w:color="auto"/>
      </w:divBdr>
      <w:divsChild>
        <w:div w:id="578950013">
          <w:marLeft w:val="0"/>
          <w:marRight w:val="0"/>
          <w:marTop w:val="0"/>
          <w:marBottom w:val="0"/>
          <w:divBdr>
            <w:top w:val="none" w:sz="0" w:space="0" w:color="auto"/>
            <w:left w:val="none" w:sz="0" w:space="0" w:color="auto"/>
            <w:bottom w:val="none" w:sz="0" w:space="0" w:color="auto"/>
            <w:right w:val="none" w:sz="0" w:space="0" w:color="auto"/>
          </w:divBdr>
          <w:divsChild>
            <w:div w:id="1223902641">
              <w:marLeft w:val="0"/>
              <w:marRight w:val="0"/>
              <w:marTop w:val="0"/>
              <w:marBottom w:val="0"/>
              <w:divBdr>
                <w:top w:val="none" w:sz="0" w:space="0" w:color="auto"/>
                <w:left w:val="none" w:sz="0" w:space="0" w:color="auto"/>
                <w:bottom w:val="none" w:sz="0" w:space="0" w:color="auto"/>
                <w:right w:val="none" w:sz="0" w:space="0" w:color="auto"/>
              </w:divBdr>
              <w:divsChild>
                <w:div w:id="1897548667">
                  <w:marLeft w:val="0"/>
                  <w:marRight w:val="0"/>
                  <w:marTop w:val="0"/>
                  <w:marBottom w:val="0"/>
                  <w:divBdr>
                    <w:top w:val="none" w:sz="0" w:space="0" w:color="auto"/>
                    <w:left w:val="none" w:sz="0" w:space="0" w:color="auto"/>
                    <w:bottom w:val="none" w:sz="0" w:space="0" w:color="auto"/>
                    <w:right w:val="none" w:sz="0" w:space="0" w:color="auto"/>
                  </w:divBdr>
                  <w:divsChild>
                    <w:div w:id="87046004">
                      <w:marLeft w:val="0"/>
                      <w:marRight w:val="0"/>
                      <w:marTop w:val="0"/>
                      <w:marBottom w:val="0"/>
                      <w:divBdr>
                        <w:top w:val="none" w:sz="0" w:space="0" w:color="auto"/>
                        <w:left w:val="none" w:sz="0" w:space="0" w:color="auto"/>
                        <w:bottom w:val="none" w:sz="0" w:space="0" w:color="auto"/>
                        <w:right w:val="none" w:sz="0" w:space="0" w:color="auto"/>
                      </w:divBdr>
                      <w:divsChild>
                        <w:div w:id="825895512">
                          <w:marLeft w:val="0"/>
                          <w:marRight w:val="0"/>
                          <w:marTop w:val="0"/>
                          <w:marBottom w:val="0"/>
                          <w:divBdr>
                            <w:top w:val="none" w:sz="0" w:space="0" w:color="auto"/>
                            <w:left w:val="none" w:sz="0" w:space="0" w:color="auto"/>
                            <w:bottom w:val="none" w:sz="0" w:space="0" w:color="auto"/>
                            <w:right w:val="none" w:sz="0" w:space="0" w:color="auto"/>
                          </w:divBdr>
                          <w:divsChild>
                            <w:div w:id="1968586584">
                              <w:marLeft w:val="0"/>
                              <w:marRight w:val="0"/>
                              <w:marTop w:val="0"/>
                              <w:marBottom w:val="0"/>
                              <w:divBdr>
                                <w:top w:val="none" w:sz="0" w:space="0" w:color="auto"/>
                                <w:left w:val="none" w:sz="0" w:space="0" w:color="auto"/>
                                <w:bottom w:val="none" w:sz="0" w:space="0" w:color="auto"/>
                                <w:right w:val="none" w:sz="0" w:space="0" w:color="auto"/>
                              </w:divBdr>
                              <w:divsChild>
                                <w:div w:id="2021083277">
                                  <w:marLeft w:val="0"/>
                                  <w:marRight w:val="0"/>
                                  <w:marTop w:val="0"/>
                                  <w:marBottom w:val="0"/>
                                  <w:divBdr>
                                    <w:top w:val="none" w:sz="0" w:space="0" w:color="auto"/>
                                    <w:left w:val="none" w:sz="0" w:space="0" w:color="auto"/>
                                    <w:bottom w:val="none" w:sz="0" w:space="0" w:color="auto"/>
                                    <w:right w:val="none" w:sz="0" w:space="0" w:color="auto"/>
                                  </w:divBdr>
                                  <w:divsChild>
                                    <w:div w:id="153689190">
                                      <w:marLeft w:val="0"/>
                                      <w:marRight w:val="0"/>
                                      <w:marTop w:val="0"/>
                                      <w:marBottom w:val="0"/>
                                      <w:divBdr>
                                        <w:top w:val="none" w:sz="0" w:space="0" w:color="auto"/>
                                        <w:left w:val="none" w:sz="0" w:space="0" w:color="auto"/>
                                        <w:bottom w:val="none" w:sz="0" w:space="0" w:color="auto"/>
                                        <w:right w:val="none" w:sz="0" w:space="0" w:color="auto"/>
                                      </w:divBdr>
                                      <w:divsChild>
                                        <w:div w:id="374351761">
                                          <w:marLeft w:val="0"/>
                                          <w:marRight w:val="0"/>
                                          <w:marTop w:val="0"/>
                                          <w:marBottom w:val="0"/>
                                          <w:divBdr>
                                            <w:top w:val="none" w:sz="0" w:space="0" w:color="auto"/>
                                            <w:left w:val="none" w:sz="0" w:space="0" w:color="auto"/>
                                            <w:bottom w:val="none" w:sz="0" w:space="0" w:color="auto"/>
                                            <w:right w:val="none" w:sz="0" w:space="0" w:color="auto"/>
                                          </w:divBdr>
                                          <w:divsChild>
                                            <w:div w:id="1893803521">
                                              <w:marLeft w:val="0"/>
                                              <w:marRight w:val="0"/>
                                              <w:marTop w:val="0"/>
                                              <w:marBottom w:val="0"/>
                                              <w:divBdr>
                                                <w:top w:val="none" w:sz="0" w:space="0" w:color="auto"/>
                                                <w:left w:val="none" w:sz="0" w:space="0" w:color="auto"/>
                                                <w:bottom w:val="none" w:sz="0" w:space="0" w:color="auto"/>
                                                <w:right w:val="none" w:sz="0" w:space="0" w:color="auto"/>
                                              </w:divBdr>
                                              <w:divsChild>
                                                <w:div w:id="396174855">
                                                  <w:marLeft w:val="-225"/>
                                                  <w:marRight w:val="-225"/>
                                                  <w:marTop w:val="0"/>
                                                  <w:marBottom w:val="0"/>
                                                  <w:divBdr>
                                                    <w:top w:val="none" w:sz="0" w:space="0" w:color="auto"/>
                                                    <w:left w:val="none" w:sz="0" w:space="0" w:color="auto"/>
                                                    <w:bottom w:val="none" w:sz="0" w:space="0" w:color="auto"/>
                                                    <w:right w:val="none" w:sz="0" w:space="0" w:color="auto"/>
                                                  </w:divBdr>
                                                  <w:divsChild>
                                                    <w:div w:id="2042051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926145">
      <w:bodyDiv w:val="1"/>
      <w:marLeft w:val="0"/>
      <w:marRight w:val="0"/>
      <w:marTop w:val="0"/>
      <w:marBottom w:val="0"/>
      <w:divBdr>
        <w:top w:val="none" w:sz="0" w:space="0" w:color="auto"/>
        <w:left w:val="none" w:sz="0" w:space="0" w:color="auto"/>
        <w:bottom w:val="none" w:sz="0" w:space="0" w:color="auto"/>
        <w:right w:val="none" w:sz="0" w:space="0" w:color="auto"/>
      </w:divBdr>
    </w:div>
    <w:div w:id="1414353036">
      <w:bodyDiv w:val="1"/>
      <w:marLeft w:val="0"/>
      <w:marRight w:val="0"/>
      <w:marTop w:val="0"/>
      <w:marBottom w:val="0"/>
      <w:divBdr>
        <w:top w:val="none" w:sz="0" w:space="0" w:color="auto"/>
        <w:left w:val="none" w:sz="0" w:space="0" w:color="auto"/>
        <w:bottom w:val="none" w:sz="0" w:space="0" w:color="auto"/>
        <w:right w:val="none" w:sz="0" w:space="0" w:color="auto"/>
      </w:divBdr>
    </w:div>
    <w:div w:id="190618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virecrep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gnon\Documents\Mod&#232;les%20Office%20personnalis&#233;s\NOTE_PARENTS_MODE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NOTE_PARENTS_MODELE</Template>
  <TotalTime>5</TotalTime>
  <Pages>3</Pages>
  <Words>241</Words>
  <Characters>1326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dc:creator>
  <cp:keywords/>
  <dc:description/>
  <cp:lastModifiedBy>Melanie Plourde</cp:lastModifiedBy>
  <cp:revision>6</cp:revision>
  <cp:lastPrinted>2019-09-27T13:03:00Z</cp:lastPrinted>
  <dcterms:created xsi:type="dcterms:W3CDTF">2019-09-27T13:41:00Z</dcterms:created>
  <dcterms:modified xsi:type="dcterms:W3CDTF">2019-10-01T20:42:00Z</dcterms:modified>
</cp:coreProperties>
</file>